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1DA618" w14:textId="4D52E0EB" w:rsidR="00F166F4" w:rsidRPr="00757F93" w:rsidRDefault="00F166F4" w:rsidP="00D67B6A">
      <w:pPr>
        <w:pStyle w:val="Ttulo2"/>
        <w:spacing w:before="0" w:after="120"/>
        <w:jc w:val="both"/>
        <w:rPr>
          <w:rFonts w:ascii="Verdana" w:hAnsi="Verdana" w:cs="Tahoma"/>
          <w:color w:val="auto"/>
          <w:sz w:val="20"/>
          <w:szCs w:val="20"/>
        </w:rPr>
      </w:pPr>
      <w:r w:rsidRPr="00757F93">
        <w:rPr>
          <w:rFonts w:ascii="Verdana" w:hAnsi="Verdana" w:cs="Tahoma"/>
          <w:color w:val="auto"/>
          <w:sz w:val="20"/>
          <w:szCs w:val="20"/>
        </w:rPr>
        <w:t xml:space="preserve">CONVOCATORIA PARA CUBRIR, A TRAVÉS DE PRUEBAS SELECTIVAS, EL PUESTO DE TRABAJO DE </w:t>
      </w:r>
      <w:r w:rsidR="0066742D" w:rsidRPr="00757F93">
        <w:rPr>
          <w:rFonts w:ascii="Verdana" w:hAnsi="Verdana" w:cs="Tahoma"/>
          <w:color w:val="auto"/>
          <w:sz w:val="20"/>
          <w:szCs w:val="20"/>
        </w:rPr>
        <w:t>COORDINADOR</w:t>
      </w:r>
      <w:r w:rsidR="00A0299F" w:rsidRPr="00757F93">
        <w:rPr>
          <w:rFonts w:ascii="Verdana" w:hAnsi="Verdana" w:cs="Tahoma"/>
          <w:color w:val="auto"/>
          <w:sz w:val="20"/>
          <w:szCs w:val="20"/>
        </w:rPr>
        <w:t>/A</w:t>
      </w:r>
      <w:r w:rsidRPr="00757F93">
        <w:rPr>
          <w:rFonts w:ascii="Verdana" w:hAnsi="Verdana" w:cs="Tahoma"/>
          <w:color w:val="auto"/>
          <w:sz w:val="20"/>
          <w:szCs w:val="20"/>
        </w:rPr>
        <w:t xml:space="preserve"> DE </w:t>
      </w:r>
      <w:r w:rsidR="0066742D" w:rsidRPr="00757F93">
        <w:rPr>
          <w:rFonts w:ascii="Verdana" w:hAnsi="Verdana" w:cs="Tahoma"/>
          <w:color w:val="auto"/>
          <w:sz w:val="20"/>
          <w:szCs w:val="20"/>
        </w:rPr>
        <w:t xml:space="preserve">UHARTE </w:t>
      </w:r>
      <w:proofErr w:type="spellStart"/>
      <w:r w:rsidR="0066742D" w:rsidRPr="00757F93">
        <w:rPr>
          <w:rFonts w:ascii="Verdana" w:hAnsi="Verdana" w:cs="Tahoma"/>
          <w:color w:val="auto"/>
          <w:sz w:val="20"/>
          <w:szCs w:val="20"/>
        </w:rPr>
        <w:t>KIROLA</w:t>
      </w:r>
      <w:proofErr w:type="spellEnd"/>
      <w:r w:rsidR="0066742D" w:rsidRPr="00757F93">
        <w:rPr>
          <w:rFonts w:ascii="Verdana" w:hAnsi="Verdana" w:cs="Tahoma"/>
          <w:color w:val="auto"/>
          <w:sz w:val="20"/>
          <w:szCs w:val="20"/>
        </w:rPr>
        <w:t xml:space="preserve"> S.L</w:t>
      </w:r>
      <w:r w:rsidR="00757F93">
        <w:rPr>
          <w:rFonts w:ascii="Verdana" w:hAnsi="Verdana" w:cs="Tahoma"/>
          <w:color w:val="auto"/>
          <w:sz w:val="20"/>
          <w:szCs w:val="20"/>
        </w:rPr>
        <w:t>.</w:t>
      </w:r>
      <w:r w:rsidRPr="00757F93">
        <w:rPr>
          <w:rFonts w:ascii="Verdana" w:hAnsi="Verdana" w:cs="Tahoma"/>
          <w:color w:val="auto"/>
          <w:sz w:val="20"/>
          <w:szCs w:val="20"/>
        </w:rPr>
        <w:t xml:space="preserve">, SOCIEDAD PÚBLICA MUNICIPAL DEL AYUNTAMIENTO DE </w:t>
      </w:r>
      <w:r w:rsidR="0066742D" w:rsidRPr="00757F93">
        <w:rPr>
          <w:rFonts w:ascii="Verdana" w:hAnsi="Verdana" w:cs="Tahoma"/>
          <w:color w:val="auto"/>
          <w:sz w:val="20"/>
          <w:szCs w:val="20"/>
        </w:rPr>
        <w:t>HUARTE</w:t>
      </w:r>
    </w:p>
    <w:p w14:paraId="0579D218" w14:textId="77777777" w:rsidR="00F166F4" w:rsidRPr="00757F93" w:rsidRDefault="00F166F4" w:rsidP="00D67B6A">
      <w:pPr>
        <w:pStyle w:val="Ttulo2"/>
        <w:spacing w:before="0" w:after="120"/>
        <w:jc w:val="both"/>
        <w:rPr>
          <w:rFonts w:ascii="Verdana" w:hAnsi="Verdana" w:cs="Tahoma"/>
          <w:b w:val="0"/>
          <w:bCs w:val="0"/>
          <w:color w:val="auto"/>
          <w:sz w:val="20"/>
          <w:szCs w:val="20"/>
        </w:rPr>
      </w:pPr>
      <w:r w:rsidRPr="00757F93">
        <w:rPr>
          <w:rFonts w:ascii="Verdana" w:hAnsi="Verdana" w:cs="Tahoma"/>
          <w:b w:val="0"/>
          <w:bCs w:val="0"/>
          <w:color w:val="auto"/>
          <w:sz w:val="20"/>
          <w:szCs w:val="20"/>
        </w:rPr>
        <w:t>Esta convocatoria se regirá por las siguientes:</w:t>
      </w:r>
    </w:p>
    <w:p w14:paraId="2D7DA15C" w14:textId="77777777" w:rsidR="00F166F4" w:rsidRPr="00757F93" w:rsidRDefault="00F166F4" w:rsidP="00A643D1">
      <w:pPr>
        <w:pStyle w:val="foral-f-parrafo-c"/>
        <w:spacing w:after="120"/>
        <w:jc w:val="center"/>
        <w:rPr>
          <w:rFonts w:ascii="Verdana" w:hAnsi="Verdana" w:cs="Tahoma"/>
          <w:b/>
          <w:bCs/>
          <w:sz w:val="20"/>
          <w:szCs w:val="20"/>
        </w:rPr>
      </w:pPr>
      <w:r w:rsidRPr="00757F93">
        <w:rPr>
          <w:rFonts w:ascii="Verdana" w:hAnsi="Verdana" w:cs="Tahoma"/>
          <w:b/>
          <w:bCs/>
          <w:sz w:val="20"/>
          <w:szCs w:val="20"/>
        </w:rPr>
        <w:t>BASES</w:t>
      </w:r>
    </w:p>
    <w:p w14:paraId="47A41A91" w14:textId="03F4B7BC" w:rsidR="00F166F4" w:rsidRPr="00757F93" w:rsidRDefault="00F166F4" w:rsidP="00D67B6A">
      <w:pPr>
        <w:overflowPunct/>
        <w:autoSpaceDE/>
        <w:autoSpaceDN/>
        <w:adjustRightInd/>
        <w:spacing w:after="120"/>
        <w:textAlignment w:val="auto"/>
        <w:outlineLvl w:val="1"/>
        <w:rPr>
          <w:rFonts w:ascii="Verdana" w:hAnsi="Verdana" w:cs="Tahoma"/>
          <w:sz w:val="20"/>
        </w:rPr>
      </w:pPr>
      <w:proofErr w:type="gramStart"/>
      <w:r w:rsidRPr="00757F93">
        <w:rPr>
          <w:rFonts w:ascii="Verdana" w:hAnsi="Verdana" w:cs="Tahoma"/>
          <w:b/>
          <w:sz w:val="20"/>
        </w:rPr>
        <w:t>Primera.-</w:t>
      </w:r>
      <w:proofErr w:type="gramEnd"/>
      <w:r w:rsidRPr="00757F93">
        <w:rPr>
          <w:rFonts w:ascii="Verdana" w:hAnsi="Verdana" w:cs="Tahoma"/>
          <w:sz w:val="20"/>
        </w:rPr>
        <w:t xml:space="preserve"> Objeto. Se anuncia convocatoria </w:t>
      </w:r>
      <w:r w:rsidRPr="00757F93">
        <w:rPr>
          <w:rFonts w:ascii="Verdana" w:hAnsi="Verdana" w:cs="Tahoma"/>
          <w:sz w:val="20"/>
          <w:lang w:val="es-ES"/>
        </w:rPr>
        <w:t>para la constitución, a través de pruebas selectivas, de una relación de</w:t>
      </w:r>
      <w:r w:rsidR="00A0299F" w:rsidRPr="00757F93">
        <w:rPr>
          <w:rFonts w:ascii="Verdana" w:hAnsi="Verdana" w:cs="Tahoma"/>
          <w:sz w:val="20"/>
          <w:lang w:val="es-ES"/>
        </w:rPr>
        <w:t xml:space="preserve"> personas</w:t>
      </w:r>
      <w:r w:rsidRPr="00757F93">
        <w:rPr>
          <w:rFonts w:ascii="Verdana" w:hAnsi="Verdana" w:cs="Tahoma"/>
          <w:sz w:val="20"/>
          <w:lang w:val="es-ES"/>
        </w:rPr>
        <w:t xml:space="preserve"> aspirantes al desempeño del puesto de trabajo de </w:t>
      </w:r>
      <w:r w:rsidR="0066742D" w:rsidRPr="00757F93">
        <w:rPr>
          <w:rFonts w:ascii="Verdana" w:hAnsi="Verdana" w:cs="Tahoma"/>
          <w:sz w:val="20"/>
        </w:rPr>
        <w:t>COORDINADOR</w:t>
      </w:r>
      <w:r w:rsidR="00112AE2" w:rsidRPr="00757F93">
        <w:rPr>
          <w:rFonts w:ascii="Verdana" w:hAnsi="Verdana" w:cs="Tahoma"/>
          <w:sz w:val="20"/>
        </w:rPr>
        <w:t>/A</w:t>
      </w:r>
      <w:r w:rsidRPr="00757F93">
        <w:rPr>
          <w:rFonts w:ascii="Verdana" w:hAnsi="Verdana" w:cs="Tahoma"/>
          <w:sz w:val="20"/>
          <w:lang w:val="es-ES"/>
        </w:rPr>
        <w:t xml:space="preserve">, </w:t>
      </w:r>
      <w:r w:rsidRPr="00757F93">
        <w:rPr>
          <w:rFonts w:ascii="Verdana" w:hAnsi="Verdana" w:cs="Tahoma"/>
          <w:sz w:val="20"/>
        </w:rPr>
        <w:t xml:space="preserve">con el fin de cubrir la vacante existente en </w:t>
      </w:r>
      <w:r w:rsidR="0066742D" w:rsidRPr="00757F93">
        <w:rPr>
          <w:rFonts w:ascii="Verdana" w:hAnsi="Verdana" w:cs="Tahoma"/>
          <w:sz w:val="20"/>
        </w:rPr>
        <w:t xml:space="preserve">UHARTE </w:t>
      </w:r>
      <w:proofErr w:type="spellStart"/>
      <w:r w:rsidR="0066742D" w:rsidRPr="00757F93">
        <w:rPr>
          <w:rFonts w:ascii="Verdana" w:hAnsi="Verdana" w:cs="Tahoma"/>
          <w:sz w:val="20"/>
        </w:rPr>
        <w:t>KIROLA</w:t>
      </w:r>
      <w:proofErr w:type="spellEnd"/>
      <w:r w:rsidR="0066742D" w:rsidRPr="00757F93">
        <w:rPr>
          <w:rFonts w:ascii="Verdana" w:hAnsi="Verdana" w:cs="Tahoma"/>
          <w:sz w:val="20"/>
        </w:rPr>
        <w:t xml:space="preserve"> S.L</w:t>
      </w:r>
      <w:r w:rsidR="000D0254" w:rsidRPr="00757F93">
        <w:rPr>
          <w:rFonts w:ascii="Verdana" w:hAnsi="Verdana" w:cs="Tahoma"/>
          <w:sz w:val="20"/>
        </w:rPr>
        <w:t xml:space="preserve">. </w:t>
      </w:r>
      <w:r w:rsidRPr="00757F93">
        <w:rPr>
          <w:rFonts w:ascii="Verdana" w:hAnsi="Verdana" w:cs="Tahoma"/>
          <w:sz w:val="20"/>
        </w:rPr>
        <w:t>sociedad pública municipal.</w:t>
      </w:r>
    </w:p>
    <w:p w14:paraId="7D9C05D6" w14:textId="77777777" w:rsidR="00F166F4" w:rsidRPr="00DE201A" w:rsidRDefault="00F166F4" w:rsidP="00D67B6A">
      <w:pPr>
        <w:overflowPunct/>
        <w:autoSpaceDE/>
        <w:autoSpaceDN/>
        <w:adjustRightInd/>
        <w:spacing w:after="120"/>
        <w:textAlignment w:val="auto"/>
        <w:outlineLvl w:val="1"/>
        <w:rPr>
          <w:rFonts w:ascii="Verdana" w:hAnsi="Verdana" w:cs="Tahoma"/>
          <w:sz w:val="20"/>
        </w:rPr>
      </w:pPr>
      <w:proofErr w:type="gramStart"/>
      <w:r w:rsidRPr="00DE201A">
        <w:rPr>
          <w:rFonts w:ascii="Verdana" w:hAnsi="Verdana" w:cs="Tahoma"/>
          <w:b/>
          <w:sz w:val="20"/>
        </w:rPr>
        <w:t>Segunda</w:t>
      </w:r>
      <w:r w:rsidRPr="00DE201A">
        <w:rPr>
          <w:rFonts w:ascii="Verdana" w:hAnsi="Verdana" w:cs="Tahoma"/>
          <w:b/>
          <w:bCs/>
          <w:sz w:val="20"/>
        </w:rPr>
        <w:t>.-</w:t>
      </w:r>
      <w:proofErr w:type="gramEnd"/>
      <w:r w:rsidRPr="00DE201A">
        <w:rPr>
          <w:rFonts w:ascii="Verdana" w:hAnsi="Verdana" w:cs="Tahoma"/>
          <w:b/>
          <w:bCs/>
          <w:sz w:val="20"/>
        </w:rPr>
        <w:t xml:space="preserve"> </w:t>
      </w:r>
      <w:r w:rsidRPr="00DE201A">
        <w:rPr>
          <w:rFonts w:ascii="Verdana" w:hAnsi="Verdana" w:cs="Tahoma"/>
          <w:sz w:val="20"/>
        </w:rPr>
        <w:t>Condiciones de contratación y</w:t>
      </w:r>
      <w:r w:rsidRPr="00DE201A">
        <w:rPr>
          <w:rFonts w:ascii="Verdana" w:hAnsi="Verdana" w:cs="Tahoma"/>
          <w:b/>
          <w:bCs/>
          <w:sz w:val="20"/>
        </w:rPr>
        <w:t xml:space="preserve"> </w:t>
      </w:r>
      <w:r w:rsidRPr="00DE201A">
        <w:rPr>
          <w:rFonts w:ascii="Verdana" w:hAnsi="Verdana" w:cs="Tahoma"/>
          <w:sz w:val="20"/>
        </w:rPr>
        <w:t xml:space="preserve">Funciones. </w:t>
      </w:r>
    </w:p>
    <w:p w14:paraId="6598E8C9" w14:textId="1DAFEDE7" w:rsidR="00335972" w:rsidRPr="00757F93" w:rsidRDefault="00F166F4" w:rsidP="00D67B6A">
      <w:pPr>
        <w:overflowPunct/>
        <w:autoSpaceDE/>
        <w:autoSpaceDN/>
        <w:adjustRightInd/>
        <w:spacing w:after="120"/>
        <w:textAlignment w:val="auto"/>
        <w:outlineLvl w:val="1"/>
        <w:rPr>
          <w:rFonts w:ascii="Verdana" w:hAnsi="Verdana" w:cs="Tahoma"/>
          <w:sz w:val="20"/>
        </w:rPr>
      </w:pPr>
      <w:r w:rsidRPr="00DE201A">
        <w:rPr>
          <w:rFonts w:ascii="Verdana" w:hAnsi="Verdana" w:cs="Tahoma"/>
          <w:sz w:val="20"/>
        </w:rPr>
        <w:t xml:space="preserve">Con la persona seleccionada se formalizará contrato de trabajo laboral de carácter </w:t>
      </w:r>
      <w:r w:rsidR="00CF1D62" w:rsidRPr="00DE201A">
        <w:rPr>
          <w:rFonts w:ascii="Verdana" w:hAnsi="Verdana" w:cs="Tahoma"/>
          <w:sz w:val="20"/>
        </w:rPr>
        <w:t>indefinido</w:t>
      </w:r>
      <w:r w:rsidRPr="00DE201A">
        <w:rPr>
          <w:rFonts w:ascii="Verdana" w:hAnsi="Verdana" w:cs="Tahoma"/>
          <w:sz w:val="20"/>
        </w:rPr>
        <w:t xml:space="preserve">, percibiendo una retribución bruta de </w:t>
      </w:r>
      <w:r w:rsidR="00CF1D62" w:rsidRPr="00DE201A">
        <w:rPr>
          <w:rFonts w:ascii="Verdana" w:hAnsi="Verdana" w:cs="Tahoma"/>
          <w:sz w:val="20"/>
        </w:rPr>
        <w:t>33</w:t>
      </w:r>
      <w:r w:rsidR="00B350E4" w:rsidRPr="00DE201A">
        <w:rPr>
          <w:rFonts w:ascii="Verdana" w:hAnsi="Verdana" w:cs="Tahoma"/>
          <w:sz w:val="20"/>
        </w:rPr>
        <w:t>.</w:t>
      </w:r>
      <w:r w:rsidR="00CF1D62" w:rsidRPr="00DE201A">
        <w:rPr>
          <w:rFonts w:ascii="Verdana" w:hAnsi="Verdana" w:cs="Tahoma"/>
          <w:sz w:val="20"/>
        </w:rPr>
        <w:t>000</w:t>
      </w:r>
      <w:r w:rsidRPr="00DE201A">
        <w:rPr>
          <w:rFonts w:ascii="Verdana" w:hAnsi="Verdana" w:cs="Tahoma"/>
          <w:sz w:val="20"/>
        </w:rPr>
        <w:t xml:space="preserve"> euros/año.</w:t>
      </w:r>
      <w:r w:rsidR="00335972" w:rsidRPr="00757F93">
        <w:rPr>
          <w:rFonts w:ascii="Verdana" w:hAnsi="Verdana" w:cs="Tahoma"/>
          <w:sz w:val="20"/>
        </w:rPr>
        <w:t xml:space="preserve"> </w:t>
      </w:r>
    </w:p>
    <w:p w14:paraId="36276593" w14:textId="5E394857" w:rsidR="00646BC9" w:rsidRPr="00757F93" w:rsidRDefault="00F166F4" w:rsidP="00D67B6A">
      <w:pPr>
        <w:overflowPunct/>
        <w:autoSpaceDE/>
        <w:autoSpaceDN/>
        <w:adjustRightInd/>
        <w:spacing w:after="120"/>
        <w:textAlignment w:val="auto"/>
        <w:outlineLvl w:val="1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La persona seleccionada desempeñará, con carácter general, las siguiente</w:t>
      </w:r>
      <w:r w:rsidR="00A0299F" w:rsidRPr="00757F93">
        <w:rPr>
          <w:rFonts w:ascii="Verdana" w:hAnsi="Verdana" w:cs="Tahoma"/>
          <w:sz w:val="20"/>
        </w:rPr>
        <w:t xml:space="preserve">s </w:t>
      </w:r>
      <w:r w:rsidRPr="00757F93">
        <w:rPr>
          <w:rFonts w:ascii="Verdana" w:hAnsi="Verdana" w:cs="Tahoma"/>
          <w:sz w:val="20"/>
        </w:rPr>
        <w:t>funciones:</w:t>
      </w:r>
    </w:p>
    <w:p w14:paraId="20708A3A" w14:textId="77777777" w:rsidR="00646BC9" w:rsidRPr="00757F93" w:rsidRDefault="00646BC9" w:rsidP="00D67B6A">
      <w:pPr>
        <w:numPr>
          <w:ilvl w:val="0"/>
          <w:numId w:val="32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Realizará la coordinación general de todo el personal de los servicios que se prestan en las instalaciones y que son objeto de este contrato, del seguimiento de su funcionamiento, de generar listas de sustituciones necesarias y de responder ante cualquier incidencia, sustituyéndolas cuando sean necesarias con personal cualificado.</w:t>
      </w:r>
    </w:p>
    <w:p w14:paraId="18739409" w14:textId="77777777" w:rsidR="00646BC9" w:rsidRPr="00757F93" w:rsidRDefault="00646BC9" w:rsidP="00D67B6A">
      <w:pPr>
        <w:numPr>
          <w:ilvl w:val="0"/>
          <w:numId w:val="32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En colaboración con el Técnico de RRHH-</w:t>
      </w:r>
      <w:proofErr w:type="spellStart"/>
      <w:r w:rsidRPr="00757F93">
        <w:rPr>
          <w:rFonts w:ascii="Verdana" w:hAnsi="Verdana" w:cs="Tahoma"/>
          <w:sz w:val="20"/>
        </w:rPr>
        <w:t>PRL</w:t>
      </w:r>
      <w:proofErr w:type="spellEnd"/>
      <w:r w:rsidRPr="00757F93">
        <w:rPr>
          <w:rFonts w:ascii="Verdana" w:hAnsi="Verdana" w:cs="Tahoma"/>
          <w:sz w:val="20"/>
        </w:rPr>
        <w:t xml:space="preserve"> del Ayuntamiento, redactar las bases de selección de personal, y gestionar los procesos de búsqueda, reclutamiento y selección de personal a través de las fórmulas más adecuadas, requiriendo la participación de asesores externos (</w:t>
      </w:r>
      <w:proofErr w:type="spellStart"/>
      <w:r w:rsidRPr="00757F93">
        <w:rPr>
          <w:rFonts w:ascii="Verdana" w:hAnsi="Verdana" w:cs="Tahoma"/>
          <w:sz w:val="20"/>
        </w:rPr>
        <w:t>INAP</w:t>
      </w:r>
      <w:proofErr w:type="spellEnd"/>
      <w:r w:rsidRPr="00757F93">
        <w:rPr>
          <w:rFonts w:ascii="Verdana" w:hAnsi="Verdana" w:cs="Tahoma"/>
          <w:sz w:val="20"/>
        </w:rPr>
        <w:t xml:space="preserve">, </w:t>
      </w:r>
      <w:proofErr w:type="spellStart"/>
      <w:r w:rsidRPr="00757F93">
        <w:rPr>
          <w:rFonts w:ascii="Verdana" w:hAnsi="Verdana" w:cs="Tahoma"/>
          <w:sz w:val="20"/>
        </w:rPr>
        <w:t>SNE</w:t>
      </w:r>
      <w:proofErr w:type="spellEnd"/>
      <w:r w:rsidRPr="00757F93">
        <w:rPr>
          <w:rFonts w:ascii="Verdana" w:hAnsi="Verdana" w:cs="Tahoma"/>
          <w:sz w:val="20"/>
        </w:rPr>
        <w:t>, otros… etc.) cuando se estime necesario.</w:t>
      </w:r>
    </w:p>
    <w:p w14:paraId="2502E341" w14:textId="77777777" w:rsidR="00646BC9" w:rsidRPr="00757F93" w:rsidRDefault="00646BC9" w:rsidP="00D67B6A">
      <w:pPr>
        <w:numPr>
          <w:ilvl w:val="0"/>
          <w:numId w:val="32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En colaboración con el Técnico de RRHH-</w:t>
      </w:r>
      <w:proofErr w:type="spellStart"/>
      <w:r w:rsidRPr="00757F93">
        <w:rPr>
          <w:rFonts w:ascii="Verdana" w:hAnsi="Verdana" w:cs="Tahoma"/>
          <w:sz w:val="20"/>
        </w:rPr>
        <w:t>PRL</w:t>
      </w:r>
      <w:proofErr w:type="spellEnd"/>
      <w:r w:rsidRPr="00757F93">
        <w:rPr>
          <w:rFonts w:ascii="Verdana" w:hAnsi="Verdana" w:cs="Tahoma"/>
          <w:sz w:val="20"/>
        </w:rPr>
        <w:t xml:space="preserve"> y el Servicio de Prevención, responsabilizarse de la ejecución de procesos en materia de Salud Laboral: evaluación de riesgos laborales, vigilancia de la salud, formación en materia de prevención laboral, equipos de protección individual, etc.</w:t>
      </w:r>
    </w:p>
    <w:p w14:paraId="7AD5011D" w14:textId="77777777" w:rsidR="00646BC9" w:rsidRPr="00757F93" w:rsidRDefault="00646BC9" w:rsidP="00D67B6A">
      <w:pPr>
        <w:numPr>
          <w:ilvl w:val="0"/>
          <w:numId w:val="32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Supervisará las tareas realizadas por el personal de la propia empresa en los diferentes servicios contratados, en las diferentes instalaciones deportivas de Huarte.</w:t>
      </w:r>
    </w:p>
    <w:p w14:paraId="5898A0D5" w14:textId="2F072CF0" w:rsidR="00646BC9" w:rsidRPr="00757F93" w:rsidRDefault="00646BC9" w:rsidP="00D67B6A">
      <w:pPr>
        <w:numPr>
          <w:ilvl w:val="0"/>
          <w:numId w:val="32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 xml:space="preserve">Servirá de </w:t>
      </w:r>
      <w:proofErr w:type="gramStart"/>
      <w:r w:rsidRPr="00757F93">
        <w:rPr>
          <w:rFonts w:ascii="Verdana" w:hAnsi="Verdana" w:cs="Tahoma"/>
          <w:sz w:val="20"/>
        </w:rPr>
        <w:t>nexo de unión</w:t>
      </w:r>
      <w:proofErr w:type="gramEnd"/>
      <w:r w:rsidRPr="00757F93">
        <w:rPr>
          <w:rFonts w:ascii="Verdana" w:hAnsi="Verdana" w:cs="Tahoma"/>
          <w:sz w:val="20"/>
        </w:rPr>
        <w:t xml:space="preserve"> entre el personal de la empresa y </w:t>
      </w:r>
      <w:r w:rsidR="00757F93">
        <w:rPr>
          <w:rFonts w:ascii="Verdana" w:hAnsi="Verdana" w:cs="Tahoma"/>
          <w:sz w:val="20"/>
        </w:rPr>
        <w:t xml:space="preserve">personal </w:t>
      </w:r>
      <w:r w:rsidRPr="00757F93">
        <w:rPr>
          <w:rFonts w:ascii="Verdana" w:hAnsi="Verdana" w:cs="Tahoma"/>
          <w:sz w:val="20"/>
        </w:rPr>
        <w:t>Técnico municipal transmitiendo a éste todas las solicitudes y necesidades que pudieran generarse.</w:t>
      </w:r>
    </w:p>
    <w:p w14:paraId="725EE969" w14:textId="77777777" w:rsidR="00646BC9" w:rsidRPr="00757F93" w:rsidRDefault="00646BC9" w:rsidP="00D67B6A">
      <w:pPr>
        <w:numPr>
          <w:ilvl w:val="0"/>
          <w:numId w:val="32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Controlará en todo momento que el perfil (titulación/experiencia) de cada trabajador/a en los diferentes servicios contratados es el adecuado y el exigido para su puesto.</w:t>
      </w:r>
    </w:p>
    <w:p w14:paraId="3E2D5FC6" w14:textId="77777777" w:rsidR="00646BC9" w:rsidRPr="00757F93" w:rsidRDefault="00646BC9" w:rsidP="00D67B6A">
      <w:pPr>
        <w:numPr>
          <w:ilvl w:val="0"/>
          <w:numId w:val="32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Transmitirá la información solicitada al Ayuntamiento de Huarte en los plazos establecidos al efecto.</w:t>
      </w:r>
    </w:p>
    <w:p w14:paraId="6DC007DE" w14:textId="77777777" w:rsidR="00646BC9" w:rsidRPr="00757F93" w:rsidRDefault="00646BC9" w:rsidP="00D67B6A">
      <w:pPr>
        <w:numPr>
          <w:ilvl w:val="0"/>
          <w:numId w:val="32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 xml:space="preserve">Coordinará los diferentes servicios en cada instalación en aquellos aspectos en los cuales la prestación de un servicio se ve condicionada por otro servicio diferente. </w:t>
      </w:r>
    </w:p>
    <w:p w14:paraId="7AFAC0C9" w14:textId="014684C6" w:rsidR="00646BC9" w:rsidRPr="00757F93" w:rsidRDefault="00646BC9" w:rsidP="00D67B6A">
      <w:pPr>
        <w:numPr>
          <w:ilvl w:val="0"/>
          <w:numId w:val="33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 xml:space="preserve">Colaborará con </w:t>
      </w:r>
      <w:r w:rsidR="00757F93">
        <w:rPr>
          <w:rFonts w:ascii="Verdana" w:hAnsi="Verdana" w:cs="Tahoma"/>
          <w:sz w:val="20"/>
        </w:rPr>
        <w:t xml:space="preserve">el personal </w:t>
      </w:r>
      <w:r w:rsidRPr="00757F93">
        <w:rPr>
          <w:rFonts w:ascii="Verdana" w:hAnsi="Verdana" w:cs="Tahoma"/>
          <w:sz w:val="20"/>
        </w:rPr>
        <w:t>Técnico</w:t>
      </w:r>
      <w:r w:rsidR="00757F93">
        <w:rPr>
          <w:rFonts w:ascii="Verdana" w:hAnsi="Verdana" w:cs="Tahoma"/>
          <w:sz w:val="20"/>
        </w:rPr>
        <w:t xml:space="preserve"> </w:t>
      </w:r>
      <w:r w:rsidRPr="00757F93">
        <w:rPr>
          <w:rFonts w:ascii="Verdana" w:hAnsi="Verdana" w:cs="Tahoma"/>
          <w:sz w:val="20"/>
        </w:rPr>
        <w:t>municipal en la planificación de la programación deportiva y la carta de servicios en las instalaciones. Propondrá modificaciones atendiendo a criterios de asistencia a las clases y criterios deportivos de programación.</w:t>
      </w:r>
    </w:p>
    <w:p w14:paraId="00C2EA04" w14:textId="7DA0E78A" w:rsidR="00646BC9" w:rsidRPr="00757F93" w:rsidRDefault="00646BC9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Se</w:t>
      </w:r>
      <w:r w:rsidR="00757F93">
        <w:rPr>
          <w:rFonts w:ascii="Verdana" w:hAnsi="Verdana" w:cs="Tahoma"/>
          <w:sz w:val="20"/>
        </w:rPr>
        <w:t xml:space="preserve"> </w:t>
      </w:r>
      <w:r w:rsidRPr="00757F93">
        <w:rPr>
          <w:rFonts w:ascii="Verdana" w:hAnsi="Verdana" w:cs="Tahoma"/>
          <w:sz w:val="20"/>
        </w:rPr>
        <w:t>encarga</w:t>
      </w:r>
      <w:r w:rsidR="00757F93">
        <w:rPr>
          <w:rFonts w:ascii="Verdana" w:hAnsi="Verdana" w:cs="Tahoma"/>
          <w:sz w:val="20"/>
        </w:rPr>
        <w:t>rá</w:t>
      </w:r>
      <w:r w:rsidRPr="00757F93">
        <w:rPr>
          <w:rFonts w:ascii="Verdana" w:hAnsi="Verdana" w:cs="Tahoma"/>
          <w:sz w:val="20"/>
        </w:rPr>
        <w:t xml:space="preserve"> de elaborar las encuestas de satisfacción y transmitir al Servicio de Deportes el resultado.</w:t>
      </w:r>
    </w:p>
    <w:p w14:paraId="50984CD5" w14:textId="77777777" w:rsidR="00646BC9" w:rsidRPr="00757F93" w:rsidRDefault="00646BC9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lastRenderedPageBreak/>
        <w:t>Elaborará cuantos estudios, memorias e informes que sean solicitados por el ayuntamiento vinculados a la gestión de los servicios en las diferentes instalaciones deportivas.</w:t>
      </w:r>
    </w:p>
    <w:p w14:paraId="7DC855C0" w14:textId="3C0795A1" w:rsidR="00646BC9" w:rsidRPr="00757F93" w:rsidRDefault="00646BC9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 xml:space="preserve">Colaborará en la difusión de las instalaciones y sus servicios de la forma y manera que mejor convenga al </w:t>
      </w:r>
      <w:r w:rsidR="00757F93">
        <w:rPr>
          <w:rFonts w:ascii="Verdana" w:hAnsi="Verdana" w:cs="Tahoma"/>
          <w:sz w:val="20"/>
        </w:rPr>
        <w:t>A</w:t>
      </w:r>
      <w:r w:rsidRPr="00757F93">
        <w:rPr>
          <w:rFonts w:ascii="Verdana" w:hAnsi="Verdana" w:cs="Tahoma"/>
          <w:sz w:val="20"/>
        </w:rPr>
        <w:t>yuntamiento de Huarte.</w:t>
      </w:r>
    </w:p>
    <w:p w14:paraId="098EB245" w14:textId="6C488148" w:rsidR="00646BC9" w:rsidRPr="00757F93" w:rsidRDefault="00646BC9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Se</w:t>
      </w:r>
      <w:r w:rsidR="00757F93">
        <w:rPr>
          <w:rFonts w:ascii="Verdana" w:hAnsi="Verdana" w:cs="Tahoma"/>
          <w:sz w:val="20"/>
        </w:rPr>
        <w:t xml:space="preserve"> </w:t>
      </w:r>
      <w:r w:rsidRPr="00757F93">
        <w:rPr>
          <w:rFonts w:ascii="Verdana" w:hAnsi="Verdana" w:cs="Tahoma"/>
          <w:sz w:val="20"/>
        </w:rPr>
        <w:t>encarga</w:t>
      </w:r>
      <w:r w:rsidR="00757F93">
        <w:rPr>
          <w:rFonts w:ascii="Verdana" w:hAnsi="Verdana" w:cs="Tahoma"/>
          <w:sz w:val="20"/>
        </w:rPr>
        <w:t>rá</w:t>
      </w:r>
      <w:r w:rsidRPr="00757F93">
        <w:rPr>
          <w:rFonts w:ascii="Verdana" w:hAnsi="Verdana" w:cs="Tahoma"/>
          <w:sz w:val="20"/>
        </w:rPr>
        <w:t xml:space="preserve"> de llevar a cabo las funciones de gestión propias con las </w:t>
      </w:r>
      <w:r w:rsidR="00757F93" w:rsidRPr="00757F93">
        <w:rPr>
          <w:rFonts w:ascii="Verdana" w:hAnsi="Verdana" w:cs="Tahoma"/>
          <w:sz w:val="20"/>
        </w:rPr>
        <w:t>asesorías</w:t>
      </w:r>
      <w:r w:rsidRPr="00757F93">
        <w:rPr>
          <w:rFonts w:ascii="Verdana" w:hAnsi="Verdana" w:cs="Tahoma"/>
          <w:sz w:val="20"/>
        </w:rPr>
        <w:t xml:space="preserve"> (nóminas, seguros, contratos y prevención).</w:t>
      </w:r>
    </w:p>
    <w:p w14:paraId="4259BCEF" w14:textId="77777777" w:rsidR="00646BC9" w:rsidRPr="00757F93" w:rsidRDefault="00646BC9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Se encargará de acoger al personal nuevo y de que tenga actualizada su formación necesaria para el puesto y sus posibles reciclajes (prevención, polivalencias del personal, DEA, limpiezas, control de accesos, …).</w:t>
      </w:r>
    </w:p>
    <w:p w14:paraId="07B1FBB0" w14:textId="77777777" w:rsidR="00646BC9" w:rsidRPr="00757F93" w:rsidRDefault="00646BC9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Realizará inventario del material de las instalaciones deportivas cuando el Servicio de Deportes se lo requiera.</w:t>
      </w:r>
    </w:p>
    <w:p w14:paraId="521140C4" w14:textId="77777777" w:rsidR="00646BC9" w:rsidRPr="00757F93" w:rsidRDefault="00646BC9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Transmitirá las necesidades de los pedidos que sean necesarios al Servicio de Deportes o al servicio correspondiente del ayuntamiento.</w:t>
      </w:r>
    </w:p>
    <w:p w14:paraId="7AEE7106" w14:textId="38302BD7" w:rsidR="00646BC9" w:rsidRPr="00757F93" w:rsidRDefault="00DE201A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>
        <w:rPr>
          <w:rFonts w:ascii="Verdana" w:hAnsi="Verdana" w:cs="Tahoma"/>
          <w:sz w:val="20"/>
        </w:rPr>
        <w:t>R</w:t>
      </w:r>
      <w:r w:rsidR="00646BC9" w:rsidRPr="00757F93">
        <w:rPr>
          <w:rFonts w:ascii="Verdana" w:hAnsi="Verdana" w:cs="Tahoma"/>
          <w:sz w:val="20"/>
        </w:rPr>
        <w:t>ealizará reuniones de coordinaci</w:t>
      </w:r>
      <w:r w:rsidR="00757F93">
        <w:rPr>
          <w:rFonts w:ascii="Verdana" w:hAnsi="Verdana" w:cs="Tahoma"/>
          <w:sz w:val="20"/>
        </w:rPr>
        <w:t>ó</w:t>
      </w:r>
      <w:r w:rsidR="00646BC9" w:rsidRPr="00757F93">
        <w:rPr>
          <w:rFonts w:ascii="Verdana" w:hAnsi="Verdana" w:cs="Tahoma"/>
          <w:sz w:val="20"/>
        </w:rPr>
        <w:t>n temporales con</w:t>
      </w:r>
      <w:r w:rsidR="00757F93">
        <w:rPr>
          <w:rFonts w:ascii="Verdana" w:hAnsi="Verdana" w:cs="Tahoma"/>
          <w:sz w:val="20"/>
        </w:rPr>
        <w:t xml:space="preserve"> el</w:t>
      </w:r>
      <w:r w:rsidR="00646BC9" w:rsidRPr="00757F93">
        <w:rPr>
          <w:rFonts w:ascii="Verdana" w:hAnsi="Verdana" w:cs="Tahoma"/>
          <w:sz w:val="20"/>
        </w:rPr>
        <w:t xml:space="preserve"> Servicio de Deportes.</w:t>
      </w:r>
    </w:p>
    <w:p w14:paraId="2872DA82" w14:textId="77777777" w:rsidR="00646BC9" w:rsidRPr="00757F93" w:rsidRDefault="00646BC9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Previsión anual horas del servicio en conjunto con el Servicio de Deportes.</w:t>
      </w:r>
    </w:p>
    <w:p w14:paraId="59357349" w14:textId="77777777" w:rsidR="00646BC9" w:rsidRPr="00757F93" w:rsidRDefault="00646BC9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Elaboración del presupuesto anual de la empresa pública.</w:t>
      </w:r>
    </w:p>
    <w:p w14:paraId="72948AFD" w14:textId="10DBCD35" w:rsidR="00112AE2" w:rsidRPr="00757F93" w:rsidRDefault="00757F93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outlineLvl w:val="1"/>
        <w:rPr>
          <w:rFonts w:ascii="Verdana" w:hAnsi="Verdana" w:cs="Tahoma"/>
          <w:sz w:val="20"/>
        </w:rPr>
      </w:pPr>
      <w:r>
        <w:rPr>
          <w:rFonts w:ascii="Verdana" w:hAnsi="Verdana" w:cs="Tahoma"/>
          <w:sz w:val="20"/>
        </w:rPr>
        <w:t>Se r</w:t>
      </w:r>
      <w:r w:rsidR="00112AE2" w:rsidRPr="00757F93">
        <w:rPr>
          <w:rFonts w:ascii="Verdana" w:hAnsi="Verdana" w:cs="Tahoma"/>
          <w:sz w:val="20"/>
        </w:rPr>
        <w:t>esponsabilizar</w:t>
      </w:r>
      <w:r>
        <w:rPr>
          <w:rFonts w:ascii="Verdana" w:hAnsi="Verdana" w:cs="Tahoma"/>
          <w:sz w:val="20"/>
        </w:rPr>
        <w:t>á</w:t>
      </w:r>
      <w:r w:rsidR="00112AE2" w:rsidRPr="00757F93">
        <w:rPr>
          <w:rFonts w:ascii="Verdana" w:hAnsi="Verdana" w:cs="Tahoma"/>
          <w:sz w:val="20"/>
        </w:rPr>
        <w:t xml:space="preserve"> de los sistemas documentales de la Sociedad Pública </w:t>
      </w:r>
    </w:p>
    <w:p w14:paraId="47A4F316" w14:textId="18DEEBE8" w:rsidR="00646BC9" w:rsidRPr="00757F93" w:rsidRDefault="00646BC9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Aportar conocimientos técnicos, proponiendo acciones y medidas en la elaboración de la planificación municipal, a corto y medio plazo, llevada a cabo por la dirección del Servicio Municipal de Deportes.</w:t>
      </w:r>
    </w:p>
    <w:p w14:paraId="1E0E717B" w14:textId="77777777" w:rsidR="00646BC9" w:rsidRPr="00757F93" w:rsidRDefault="00646BC9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Proponer y supervisar en las instalaciones deportivas, cuantos protocolos o acciones sean establecidos por la dirección del Servicio de Deportes.</w:t>
      </w:r>
    </w:p>
    <w:p w14:paraId="2B243109" w14:textId="77777777" w:rsidR="00646BC9" w:rsidRPr="00757F93" w:rsidRDefault="00646BC9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 xml:space="preserve">Supervisar el buen uso, conservación y mantenimiento de los distintos equipamientos deportivos y medios de las instalaciones deportivas </w:t>
      </w:r>
    </w:p>
    <w:p w14:paraId="2679E656" w14:textId="77777777" w:rsidR="00646BC9" w:rsidRPr="00757F93" w:rsidRDefault="00646BC9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Llevar a cabo cuantas acciones sean encomendadas por la dirección el Servicio de Deportes para el desarrollo del sistema deportivo local.</w:t>
      </w:r>
    </w:p>
    <w:p w14:paraId="2D863055" w14:textId="77777777" w:rsidR="00F166F4" w:rsidRPr="00BD7E14" w:rsidRDefault="00F166F4" w:rsidP="00D67B6A">
      <w:pPr>
        <w:numPr>
          <w:ilvl w:val="0"/>
          <w:numId w:val="34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 xml:space="preserve">Realizar, además de las descritas, otras tareas que, en coherencia con las capacidades y aptitudes profesionales que el puesto exige, y en concordancia con la evolución futura de la Sociedad Pública / del Área, le sean encomendadas </w:t>
      </w:r>
      <w:r w:rsidRPr="00BD7E14">
        <w:rPr>
          <w:rFonts w:ascii="Verdana" w:hAnsi="Verdana" w:cs="Tahoma"/>
          <w:sz w:val="20"/>
        </w:rPr>
        <w:t>de cara a la consecución de los objetivos establecidos.</w:t>
      </w:r>
    </w:p>
    <w:p w14:paraId="0FF90479" w14:textId="42F2913C" w:rsidR="00256D58" w:rsidRPr="00757F93" w:rsidRDefault="00F166F4" w:rsidP="00D67B6A">
      <w:pPr>
        <w:pStyle w:val="Ttulo2"/>
        <w:spacing w:before="0" w:after="120"/>
        <w:jc w:val="both"/>
        <w:rPr>
          <w:rFonts w:ascii="Verdana" w:hAnsi="Verdana" w:cs="Tahoma"/>
          <w:b w:val="0"/>
          <w:color w:val="auto"/>
          <w:sz w:val="20"/>
          <w:szCs w:val="20"/>
        </w:rPr>
      </w:pPr>
      <w:proofErr w:type="gramStart"/>
      <w:r w:rsidRPr="00BD7E14">
        <w:rPr>
          <w:rFonts w:ascii="Verdana" w:hAnsi="Verdana" w:cs="Tahoma"/>
          <w:color w:val="auto"/>
          <w:sz w:val="20"/>
          <w:szCs w:val="20"/>
        </w:rPr>
        <w:t>Tercera.-</w:t>
      </w:r>
      <w:proofErr w:type="gramEnd"/>
      <w:r w:rsidRPr="00BD7E14">
        <w:rPr>
          <w:rFonts w:ascii="Verdana" w:hAnsi="Verdana" w:cs="Tahoma"/>
          <w:b w:val="0"/>
          <w:bCs w:val="0"/>
          <w:color w:val="auto"/>
          <w:sz w:val="20"/>
          <w:szCs w:val="20"/>
        </w:rPr>
        <w:t xml:space="preserve"> </w:t>
      </w:r>
      <w:r w:rsidR="0002355E" w:rsidRPr="00BD7E14">
        <w:rPr>
          <w:rFonts w:ascii="Verdana" w:hAnsi="Verdana" w:cs="Tahoma"/>
          <w:b w:val="0"/>
          <w:bCs w:val="0"/>
          <w:color w:val="auto"/>
          <w:sz w:val="20"/>
          <w:szCs w:val="20"/>
        </w:rPr>
        <w:t>La retribución correspondiente al puesto de trabajo será de</w:t>
      </w:r>
      <w:r w:rsidR="005C1844" w:rsidRPr="00BD7E14">
        <w:rPr>
          <w:rFonts w:ascii="Verdana" w:hAnsi="Verdana" w:cs="Tahoma"/>
          <w:b w:val="0"/>
          <w:bCs w:val="0"/>
          <w:color w:val="auto"/>
          <w:sz w:val="20"/>
          <w:szCs w:val="20"/>
        </w:rPr>
        <w:t xml:space="preserve"> </w:t>
      </w:r>
      <w:r w:rsidR="00CF1D62" w:rsidRPr="00BD7E14">
        <w:rPr>
          <w:rFonts w:ascii="Verdana" w:hAnsi="Verdana" w:cs="Tahoma"/>
          <w:b w:val="0"/>
          <w:bCs w:val="0"/>
          <w:color w:val="auto"/>
          <w:sz w:val="20"/>
          <w:szCs w:val="20"/>
        </w:rPr>
        <w:t>33</w:t>
      </w:r>
      <w:r w:rsidR="00B350E4" w:rsidRPr="00BD7E14">
        <w:rPr>
          <w:rFonts w:ascii="Verdana" w:hAnsi="Verdana" w:cs="Tahoma"/>
          <w:b w:val="0"/>
          <w:color w:val="auto"/>
          <w:sz w:val="20"/>
          <w:szCs w:val="20"/>
        </w:rPr>
        <w:t>.</w:t>
      </w:r>
      <w:r w:rsidR="00CF1D62" w:rsidRPr="00BD7E14">
        <w:rPr>
          <w:rFonts w:ascii="Verdana" w:hAnsi="Verdana" w:cs="Tahoma"/>
          <w:b w:val="0"/>
          <w:color w:val="auto"/>
          <w:sz w:val="20"/>
          <w:szCs w:val="20"/>
        </w:rPr>
        <w:t>00</w:t>
      </w:r>
      <w:r w:rsidR="00B350E4" w:rsidRPr="00BD7E14">
        <w:rPr>
          <w:rFonts w:ascii="Verdana" w:hAnsi="Verdana" w:cs="Tahoma"/>
          <w:b w:val="0"/>
          <w:color w:val="auto"/>
          <w:sz w:val="20"/>
          <w:szCs w:val="20"/>
        </w:rPr>
        <w:t>0</w:t>
      </w:r>
      <w:r w:rsidR="00256D58" w:rsidRPr="00BD7E14">
        <w:rPr>
          <w:rFonts w:ascii="Verdana" w:hAnsi="Verdana" w:cs="Tahoma"/>
          <w:b w:val="0"/>
          <w:color w:val="auto"/>
          <w:sz w:val="20"/>
          <w:szCs w:val="20"/>
        </w:rPr>
        <w:t xml:space="preserve"> </w:t>
      </w:r>
      <w:r w:rsidR="005C1844" w:rsidRPr="00BD7E14">
        <w:rPr>
          <w:rFonts w:ascii="Verdana" w:hAnsi="Verdana" w:cs="Tahoma"/>
          <w:b w:val="0"/>
          <w:color w:val="auto"/>
          <w:sz w:val="20"/>
          <w:szCs w:val="20"/>
        </w:rPr>
        <w:t>€</w:t>
      </w:r>
      <w:r w:rsidR="00256D58" w:rsidRPr="00BD7E14">
        <w:rPr>
          <w:rFonts w:ascii="Verdana" w:hAnsi="Verdana" w:cs="Tahoma"/>
          <w:b w:val="0"/>
          <w:color w:val="auto"/>
          <w:sz w:val="20"/>
          <w:szCs w:val="20"/>
        </w:rPr>
        <w:t xml:space="preserve"> brutos  anuales, incluidos todos los conceptos retributivos.</w:t>
      </w:r>
      <w:r w:rsidR="00256D58" w:rsidRPr="00757F93">
        <w:rPr>
          <w:rFonts w:ascii="Verdana" w:hAnsi="Verdana" w:cs="Tahoma"/>
          <w:b w:val="0"/>
          <w:color w:val="auto"/>
          <w:sz w:val="20"/>
          <w:szCs w:val="20"/>
        </w:rPr>
        <w:t xml:space="preserve"> </w:t>
      </w:r>
    </w:p>
    <w:p w14:paraId="5F2D5665" w14:textId="5B124BAA" w:rsidR="00F166F4" w:rsidRPr="00757F93" w:rsidRDefault="00E53095" w:rsidP="00D67B6A">
      <w:pPr>
        <w:pStyle w:val="Ttulo2"/>
        <w:spacing w:before="0" w:after="120"/>
        <w:jc w:val="both"/>
        <w:rPr>
          <w:rFonts w:ascii="Verdana" w:hAnsi="Verdana" w:cs="Tahoma"/>
          <w:b w:val="0"/>
          <w:bCs w:val="0"/>
          <w:color w:val="auto"/>
          <w:sz w:val="20"/>
          <w:szCs w:val="20"/>
        </w:rPr>
      </w:pPr>
      <w:proofErr w:type="gramStart"/>
      <w:r w:rsidRPr="00757F93">
        <w:rPr>
          <w:rFonts w:ascii="Verdana" w:hAnsi="Verdana" w:cs="Tahoma"/>
          <w:bCs w:val="0"/>
          <w:color w:val="auto"/>
          <w:sz w:val="20"/>
          <w:szCs w:val="20"/>
        </w:rPr>
        <w:t>Cuarta</w:t>
      </w:r>
      <w:r w:rsidRPr="00993482">
        <w:rPr>
          <w:rFonts w:ascii="Verdana" w:hAnsi="Verdana" w:cs="Tahoma"/>
          <w:bCs w:val="0"/>
          <w:color w:val="auto"/>
          <w:sz w:val="20"/>
          <w:szCs w:val="20"/>
        </w:rPr>
        <w:t>.-</w:t>
      </w:r>
      <w:proofErr w:type="gramEnd"/>
      <w:r w:rsidR="00993482">
        <w:rPr>
          <w:rFonts w:ascii="Verdana" w:hAnsi="Verdana" w:cs="Tahoma"/>
          <w:b w:val="0"/>
          <w:bCs w:val="0"/>
          <w:color w:val="auto"/>
          <w:sz w:val="20"/>
          <w:szCs w:val="20"/>
        </w:rPr>
        <w:t xml:space="preserve"> </w:t>
      </w:r>
      <w:r w:rsidRPr="00757F93">
        <w:rPr>
          <w:rFonts w:ascii="Verdana" w:hAnsi="Verdana" w:cs="Tahoma"/>
          <w:b w:val="0"/>
          <w:bCs w:val="0"/>
          <w:color w:val="auto"/>
          <w:sz w:val="20"/>
          <w:szCs w:val="20"/>
        </w:rPr>
        <w:t>Di</w:t>
      </w:r>
      <w:r w:rsidR="00F166F4" w:rsidRPr="00757F93">
        <w:rPr>
          <w:rFonts w:ascii="Verdana" w:hAnsi="Verdana" w:cs="Tahoma"/>
          <w:b w:val="0"/>
          <w:bCs w:val="0"/>
          <w:color w:val="auto"/>
          <w:sz w:val="20"/>
          <w:szCs w:val="20"/>
        </w:rPr>
        <w:t xml:space="preserve">fusión. Esta convocatoria se hará pública mediante su difusión por medio de Nota de Prensa y de la web municipal </w:t>
      </w:r>
      <w:hyperlink r:id="rId7" w:history="1">
        <w:r w:rsidR="005F2E96" w:rsidRPr="00757F93">
          <w:rPr>
            <w:rStyle w:val="Hipervnculo"/>
            <w:rFonts w:ascii="Verdana" w:hAnsi="Verdana" w:cs="Tahoma"/>
            <w:b w:val="0"/>
            <w:bCs w:val="0"/>
            <w:sz w:val="20"/>
            <w:szCs w:val="20"/>
          </w:rPr>
          <w:t>www.huarte.es</w:t>
        </w:r>
      </w:hyperlink>
      <w:r w:rsidR="00F166F4" w:rsidRPr="00757F93">
        <w:rPr>
          <w:rFonts w:ascii="Verdana" w:hAnsi="Verdana" w:cs="Tahoma"/>
          <w:b w:val="0"/>
          <w:bCs w:val="0"/>
          <w:color w:val="auto"/>
          <w:sz w:val="20"/>
          <w:szCs w:val="20"/>
        </w:rPr>
        <w:t>, pudiendo así mismo ser objeto de difusión mediante la inserción de anuncios en prensa, webs generales y/o especializadas de empleo, así como mediante la utilización de redes sociales especializadas en perfiles profesionales.</w:t>
      </w:r>
    </w:p>
    <w:p w14:paraId="6958429F" w14:textId="6EBA7DBD" w:rsidR="00F166F4" w:rsidRPr="00757F93" w:rsidRDefault="00E53095" w:rsidP="00D67B6A">
      <w:pPr>
        <w:pStyle w:val="foral-f-parrafo-3lineas-t5-c"/>
        <w:spacing w:after="120"/>
        <w:jc w:val="both"/>
        <w:rPr>
          <w:rFonts w:ascii="Verdana" w:hAnsi="Verdana" w:cs="Tahoma"/>
          <w:sz w:val="20"/>
          <w:szCs w:val="20"/>
        </w:rPr>
      </w:pPr>
      <w:proofErr w:type="gramStart"/>
      <w:r w:rsidRPr="00757F93">
        <w:rPr>
          <w:rFonts w:ascii="Verdana" w:hAnsi="Verdana" w:cs="Tahoma"/>
          <w:b/>
          <w:bCs/>
          <w:sz w:val="20"/>
          <w:szCs w:val="20"/>
        </w:rPr>
        <w:t>Quinta.</w:t>
      </w:r>
      <w:r w:rsidR="00F166F4" w:rsidRPr="00993482">
        <w:rPr>
          <w:rFonts w:ascii="Verdana" w:hAnsi="Verdana" w:cs="Tahoma"/>
          <w:b/>
          <w:bCs/>
          <w:sz w:val="20"/>
          <w:szCs w:val="20"/>
        </w:rPr>
        <w:t>-</w:t>
      </w:r>
      <w:proofErr w:type="gramEnd"/>
      <w:r w:rsidR="00993482">
        <w:rPr>
          <w:rFonts w:ascii="Verdana" w:hAnsi="Verdana" w:cs="Tahoma"/>
          <w:sz w:val="20"/>
          <w:szCs w:val="20"/>
        </w:rPr>
        <w:t xml:space="preserve"> </w:t>
      </w:r>
      <w:r w:rsidR="00F166F4" w:rsidRPr="00757F93">
        <w:rPr>
          <w:rFonts w:ascii="Verdana" w:hAnsi="Verdana" w:cs="Tahoma"/>
          <w:sz w:val="20"/>
          <w:szCs w:val="20"/>
        </w:rPr>
        <w:t xml:space="preserve">Requisitos de </w:t>
      </w:r>
      <w:r w:rsidR="000D0254" w:rsidRPr="00757F93">
        <w:rPr>
          <w:rFonts w:ascii="Verdana" w:hAnsi="Verdana" w:cs="Tahoma"/>
          <w:sz w:val="20"/>
          <w:szCs w:val="20"/>
        </w:rPr>
        <w:t xml:space="preserve">las personas </w:t>
      </w:r>
      <w:r w:rsidR="00F166F4" w:rsidRPr="00757F93">
        <w:rPr>
          <w:rFonts w:ascii="Verdana" w:hAnsi="Verdana" w:cs="Tahoma"/>
          <w:sz w:val="20"/>
          <w:szCs w:val="20"/>
        </w:rPr>
        <w:t>participantes.</w:t>
      </w:r>
    </w:p>
    <w:p w14:paraId="7A00B71C" w14:textId="00D56AA9" w:rsidR="00F166F4" w:rsidRPr="00757F93" w:rsidRDefault="00E53095" w:rsidP="00D67B6A">
      <w:pPr>
        <w:pStyle w:val="foral-f-parrafo-3lineas-t5-c"/>
        <w:spacing w:after="120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>5</w:t>
      </w:r>
      <w:r w:rsidR="00F166F4" w:rsidRPr="00757F93">
        <w:rPr>
          <w:rFonts w:ascii="Verdana" w:hAnsi="Verdana" w:cs="Tahoma"/>
          <w:sz w:val="20"/>
          <w:szCs w:val="20"/>
        </w:rPr>
        <w:t>.1. En la fecha en que finalice el plazo de presentación de instancias, l</w:t>
      </w:r>
      <w:r w:rsidR="000D0254" w:rsidRPr="00757F93">
        <w:rPr>
          <w:rFonts w:ascii="Verdana" w:hAnsi="Verdana" w:cs="Tahoma"/>
          <w:sz w:val="20"/>
          <w:szCs w:val="20"/>
        </w:rPr>
        <w:t>as</w:t>
      </w:r>
      <w:r w:rsidR="00F166F4" w:rsidRPr="00757F93">
        <w:rPr>
          <w:rFonts w:ascii="Verdana" w:hAnsi="Verdana" w:cs="Tahoma"/>
          <w:sz w:val="20"/>
          <w:szCs w:val="20"/>
        </w:rPr>
        <w:t xml:space="preserve"> aspirantes deberán reunir los siguientes requisitos:</w:t>
      </w:r>
    </w:p>
    <w:p w14:paraId="087D95DA" w14:textId="77777777" w:rsidR="00F166F4" w:rsidRPr="00757F93" w:rsidRDefault="00F166F4" w:rsidP="00D67B6A">
      <w:pPr>
        <w:pStyle w:val="foral-f-parrafo-3lineas-t5-c"/>
        <w:numPr>
          <w:ilvl w:val="0"/>
          <w:numId w:val="15"/>
        </w:numPr>
        <w:tabs>
          <w:tab w:val="clear" w:pos="360"/>
          <w:tab w:val="num" w:pos="426"/>
        </w:tabs>
        <w:spacing w:after="120"/>
        <w:ind w:left="426" w:hanging="426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 xml:space="preserve">Hallarse en posesión del título de </w:t>
      </w:r>
      <w:r w:rsidR="000D0254" w:rsidRPr="00757F93">
        <w:rPr>
          <w:rFonts w:ascii="Verdana" w:hAnsi="Verdana" w:cs="Tahoma"/>
          <w:sz w:val="20"/>
          <w:szCs w:val="20"/>
          <w:shd w:val="clear" w:color="auto" w:fill="FFFFFF"/>
        </w:rPr>
        <w:t>Diplomatura, Licenciatura o Grado</w:t>
      </w:r>
      <w:r w:rsidRPr="00757F93">
        <w:rPr>
          <w:rFonts w:ascii="Verdana" w:hAnsi="Verdana" w:cs="Tahoma"/>
          <w:sz w:val="20"/>
          <w:szCs w:val="20"/>
          <w:shd w:val="clear" w:color="auto" w:fill="FFFFFF"/>
        </w:rPr>
        <w:t xml:space="preserve"> Universitario, </w:t>
      </w:r>
      <w:r w:rsidR="000D0254" w:rsidRPr="00757F93">
        <w:rPr>
          <w:rFonts w:ascii="Verdana" w:hAnsi="Verdana" w:cs="Tahoma"/>
          <w:sz w:val="20"/>
          <w:szCs w:val="20"/>
          <w:shd w:val="clear" w:color="auto" w:fill="FFFFFF"/>
        </w:rPr>
        <w:t>Ingeniería Técnica, Ingeniería</w:t>
      </w:r>
      <w:r w:rsidRPr="00757F93">
        <w:rPr>
          <w:rFonts w:ascii="Verdana" w:hAnsi="Verdana" w:cs="Tahoma"/>
          <w:sz w:val="20"/>
          <w:szCs w:val="20"/>
          <w:shd w:val="clear" w:color="auto" w:fill="FFFFFF"/>
        </w:rPr>
        <w:t>, Arqu</w:t>
      </w:r>
      <w:r w:rsidR="000D0254" w:rsidRPr="00757F93">
        <w:rPr>
          <w:rFonts w:ascii="Verdana" w:hAnsi="Verdana" w:cs="Tahoma"/>
          <w:sz w:val="20"/>
          <w:szCs w:val="20"/>
          <w:shd w:val="clear" w:color="auto" w:fill="FFFFFF"/>
        </w:rPr>
        <w:t>itectura</w:t>
      </w:r>
      <w:r w:rsidRPr="00757F93">
        <w:rPr>
          <w:rFonts w:ascii="Verdana" w:hAnsi="Verdana" w:cs="Tahoma"/>
          <w:sz w:val="20"/>
          <w:szCs w:val="20"/>
          <w:shd w:val="clear" w:color="auto" w:fill="FFFFFF"/>
        </w:rPr>
        <w:t xml:space="preserve"> o equivalente</w:t>
      </w:r>
      <w:r w:rsidRPr="00757F93">
        <w:rPr>
          <w:rFonts w:ascii="Verdana" w:hAnsi="Verdana" w:cs="Tahoma"/>
          <w:sz w:val="20"/>
          <w:szCs w:val="20"/>
        </w:rPr>
        <w:t>, o en condiciones de obtenerlo</w:t>
      </w:r>
      <w:r w:rsidRPr="00757F93">
        <w:rPr>
          <w:rFonts w:ascii="Verdana" w:hAnsi="Verdana" w:cs="Times New Roman"/>
          <w:sz w:val="20"/>
          <w:szCs w:val="20"/>
        </w:rPr>
        <w:t xml:space="preserve"> </w:t>
      </w:r>
      <w:r w:rsidRPr="00757F93">
        <w:rPr>
          <w:rFonts w:ascii="Verdana" w:hAnsi="Verdana" w:cs="Tahoma"/>
          <w:sz w:val="20"/>
          <w:szCs w:val="20"/>
        </w:rPr>
        <w:t xml:space="preserve">en la fecha en que termine el plazo de presentación de instancias. </w:t>
      </w:r>
    </w:p>
    <w:p w14:paraId="54EA763B" w14:textId="799550E8" w:rsidR="00F166F4" w:rsidRPr="00757F93" w:rsidRDefault="00A643D1" w:rsidP="00D67B6A">
      <w:pPr>
        <w:pStyle w:val="foral-f-parrafo-3lineas-t5-c"/>
        <w:tabs>
          <w:tab w:val="num" w:pos="426"/>
        </w:tabs>
        <w:spacing w:after="120"/>
        <w:ind w:left="426" w:hanging="426"/>
        <w:jc w:val="both"/>
        <w:rPr>
          <w:rFonts w:ascii="Verdana" w:hAnsi="Verdana" w:cs="Tahoma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ab/>
      </w:r>
      <w:r w:rsidR="00F166F4" w:rsidRPr="00757F93">
        <w:rPr>
          <w:rFonts w:ascii="Verdana" w:hAnsi="Verdana" w:cs="Tahoma"/>
          <w:sz w:val="20"/>
          <w:szCs w:val="20"/>
        </w:rPr>
        <w:t>En caso de titulaciones obtenidas en el extranjero deberá estarse en posesión de la credencial que acredite su homologación.</w:t>
      </w:r>
    </w:p>
    <w:p w14:paraId="41C68B74" w14:textId="77777777" w:rsidR="00F166F4" w:rsidRPr="00757F93" w:rsidRDefault="00F166F4" w:rsidP="00D67B6A">
      <w:pPr>
        <w:pStyle w:val="foral-f-parrafo-3lineas-t5-c"/>
        <w:numPr>
          <w:ilvl w:val="0"/>
          <w:numId w:val="15"/>
        </w:numPr>
        <w:tabs>
          <w:tab w:val="clear" w:pos="360"/>
          <w:tab w:val="num" w:pos="426"/>
        </w:tabs>
        <w:spacing w:after="120"/>
        <w:ind w:left="426" w:hanging="426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lastRenderedPageBreak/>
        <w:t>Poseer la capacidad física y psíquica necesarias para el ejercicio de las correspondientes funciones.</w:t>
      </w:r>
    </w:p>
    <w:p w14:paraId="78E0A8B2" w14:textId="77777777" w:rsidR="00F166F4" w:rsidRPr="00757F93" w:rsidRDefault="00F166F4" w:rsidP="00D67B6A">
      <w:pPr>
        <w:pStyle w:val="foral-f-parrafo-3lineas-t5-c"/>
        <w:numPr>
          <w:ilvl w:val="0"/>
          <w:numId w:val="15"/>
        </w:numPr>
        <w:tabs>
          <w:tab w:val="clear" w:pos="360"/>
          <w:tab w:val="num" w:pos="426"/>
        </w:tabs>
        <w:spacing w:after="120"/>
        <w:ind w:left="426" w:hanging="426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>No hallarse</w:t>
      </w:r>
      <w:r w:rsidR="000D0254" w:rsidRPr="00757F93">
        <w:rPr>
          <w:rFonts w:ascii="Verdana" w:hAnsi="Verdana" w:cs="Tahoma"/>
          <w:sz w:val="20"/>
          <w:szCs w:val="20"/>
        </w:rPr>
        <w:t xml:space="preserve"> en situación de habilitación o suspensión </w:t>
      </w:r>
      <w:r w:rsidRPr="00757F93">
        <w:rPr>
          <w:rFonts w:ascii="Verdana" w:hAnsi="Verdana" w:cs="Tahoma"/>
          <w:sz w:val="20"/>
          <w:szCs w:val="20"/>
        </w:rPr>
        <w:t>para el ejercicio de funciones públicas y no haber sido separado</w:t>
      </w:r>
      <w:r w:rsidR="00335972" w:rsidRPr="00757F93">
        <w:rPr>
          <w:rFonts w:ascii="Verdana" w:hAnsi="Verdana" w:cs="Tahoma"/>
          <w:sz w:val="20"/>
          <w:szCs w:val="20"/>
        </w:rPr>
        <w:t>/a</w:t>
      </w:r>
      <w:r w:rsidRPr="00757F93">
        <w:rPr>
          <w:rFonts w:ascii="Verdana" w:hAnsi="Verdana" w:cs="Tahoma"/>
          <w:sz w:val="20"/>
          <w:szCs w:val="20"/>
        </w:rPr>
        <w:t xml:space="preserve"> del servicio de una Administración Pública.</w:t>
      </w:r>
    </w:p>
    <w:p w14:paraId="5DB4A069" w14:textId="476C5CAA" w:rsidR="00F166F4" w:rsidRPr="00757F93" w:rsidRDefault="00E53095" w:rsidP="00D67B6A">
      <w:pPr>
        <w:pStyle w:val="foral-f-parrafo-3lineas-t5-c"/>
        <w:spacing w:after="120"/>
        <w:jc w:val="both"/>
        <w:rPr>
          <w:rFonts w:ascii="Verdana" w:hAnsi="Verdana" w:cs="Tahoma"/>
          <w:sz w:val="20"/>
          <w:szCs w:val="20"/>
        </w:rPr>
      </w:pPr>
      <w:r w:rsidRPr="00BD7E14">
        <w:rPr>
          <w:rFonts w:ascii="Verdana" w:hAnsi="Verdana" w:cs="Tahoma"/>
          <w:sz w:val="20"/>
          <w:szCs w:val="20"/>
        </w:rPr>
        <w:t>5</w:t>
      </w:r>
      <w:r w:rsidR="00F166F4" w:rsidRPr="00BD7E14">
        <w:rPr>
          <w:rFonts w:ascii="Verdana" w:hAnsi="Verdana" w:cs="Tahoma"/>
          <w:sz w:val="20"/>
          <w:szCs w:val="20"/>
        </w:rPr>
        <w:t xml:space="preserve">.2. Reunir </w:t>
      </w:r>
      <w:r w:rsidR="00F166F4" w:rsidRPr="00BD7E14">
        <w:rPr>
          <w:rFonts w:ascii="Verdana" w:hAnsi="Verdana" w:cs="Tahoma"/>
          <w:b/>
          <w:bCs/>
          <w:sz w:val="20"/>
          <w:szCs w:val="20"/>
        </w:rPr>
        <w:t>méritos</w:t>
      </w:r>
      <w:r w:rsidR="00F166F4" w:rsidRPr="00BD7E14">
        <w:rPr>
          <w:rFonts w:ascii="Verdana" w:hAnsi="Verdana" w:cs="Tahoma"/>
          <w:sz w:val="20"/>
          <w:szCs w:val="20"/>
        </w:rPr>
        <w:t xml:space="preserve"> con una puntuación </w:t>
      </w:r>
      <w:r w:rsidR="00F166F4" w:rsidRPr="00BD7E14">
        <w:rPr>
          <w:rFonts w:ascii="Verdana" w:hAnsi="Verdana" w:cs="Tahoma"/>
          <w:b/>
          <w:bCs/>
          <w:sz w:val="20"/>
          <w:szCs w:val="20"/>
        </w:rPr>
        <w:t>m</w:t>
      </w:r>
      <w:r w:rsidR="00CF1D62" w:rsidRPr="00BD7E14">
        <w:rPr>
          <w:rFonts w:ascii="Verdana" w:hAnsi="Verdana" w:cs="Tahoma"/>
          <w:b/>
          <w:bCs/>
          <w:sz w:val="20"/>
          <w:szCs w:val="20"/>
        </w:rPr>
        <w:t>áx</w:t>
      </w:r>
      <w:r w:rsidR="00F166F4" w:rsidRPr="00BD7E14">
        <w:rPr>
          <w:rFonts w:ascii="Verdana" w:hAnsi="Verdana" w:cs="Tahoma"/>
          <w:b/>
          <w:bCs/>
          <w:sz w:val="20"/>
          <w:szCs w:val="20"/>
        </w:rPr>
        <w:t xml:space="preserve">ima de </w:t>
      </w:r>
      <w:r w:rsidR="002D37F5">
        <w:rPr>
          <w:rFonts w:ascii="Verdana" w:hAnsi="Verdana" w:cs="Tahoma"/>
          <w:b/>
          <w:bCs/>
          <w:sz w:val="20"/>
          <w:szCs w:val="20"/>
        </w:rPr>
        <w:t>30</w:t>
      </w:r>
      <w:r w:rsidR="00F166F4" w:rsidRPr="00BD7E14">
        <w:rPr>
          <w:rFonts w:ascii="Verdana" w:hAnsi="Verdana" w:cs="Tahoma"/>
          <w:b/>
          <w:bCs/>
          <w:sz w:val="20"/>
          <w:szCs w:val="20"/>
        </w:rPr>
        <w:t xml:space="preserve"> puntos</w:t>
      </w:r>
      <w:r w:rsidR="00F166F4" w:rsidRPr="00BD7E14">
        <w:rPr>
          <w:rFonts w:ascii="Verdana" w:hAnsi="Verdana" w:cs="Tahoma"/>
          <w:sz w:val="20"/>
          <w:szCs w:val="20"/>
        </w:rPr>
        <w:t>, considerando los siguientes parámetros:</w:t>
      </w:r>
      <w:r w:rsidR="00F166F4" w:rsidRPr="00757F93">
        <w:rPr>
          <w:rFonts w:ascii="Verdana" w:hAnsi="Verdana" w:cs="Tahoma"/>
          <w:sz w:val="20"/>
          <w:szCs w:val="20"/>
        </w:rPr>
        <w:t xml:space="preserve"> </w:t>
      </w:r>
    </w:p>
    <w:p w14:paraId="757ABDC6" w14:textId="1041A0CB" w:rsidR="00F166F4" w:rsidRPr="00757F93" w:rsidRDefault="00F166F4" w:rsidP="00D67B6A">
      <w:pPr>
        <w:pStyle w:val="foral-f-parrafo-3lineas-t5-c"/>
        <w:numPr>
          <w:ilvl w:val="0"/>
          <w:numId w:val="38"/>
        </w:numPr>
        <w:tabs>
          <w:tab w:val="clear" w:pos="360"/>
        </w:tabs>
        <w:spacing w:after="120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 xml:space="preserve">Servicios prestados en funciones similares (Máximo: </w:t>
      </w:r>
      <w:r w:rsidR="00CF1D62">
        <w:rPr>
          <w:rFonts w:ascii="Verdana" w:hAnsi="Verdana" w:cs="Tahoma"/>
          <w:sz w:val="20"/>
          <w:szCs w:val="20"/>
        </w:rPr>
        <w:t>1</w:t>
      </w:r>
      <w:r w:rsidRPr="00757F93">
        <w:rPr>
          <w:rFonts w:ascii="Verdana" w:hAnsi="Verdana" w:cs="Tahoma"/>
          <w:sz w:val="20"/>
          <w:szCs w:val="20"/>
        </w:rPr>
        <w:t>2 puntos).</w:t>
      </w:r>
    </w:p>
    <w:p w14:paraId="00CF48C6" w14:textId="79435DB8" w:rsidR="00F166F4" w:rsidRPr="00757F93" w:rsidRDefault="00F166F4" w:rsidP="00D67B6A">
      <w:pPr>
        <w:numPr>
          <w:ilvl w:val="0"/>
          <w:numId w:val="16"/>
        </w:numPr>
        <w:spacing w:after="120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  <w:lang w:val="es-ES"/>
        </w:rPr>
        <w:t>Servicios</w:t>
      </w:r>
      <w:r w:rsidRPr="00757F93">
        <w:rPr>
          <w:rFonts w:ascii="Verdana" w:hAnsi="Verdana"/>
          <w:sz w:val="20"/>
        </w:rPr>
        <w:t xml:space="preserve"> </w:t>
      </w:r>
      <w:r w:rsidRPr="00757F93">
        <w:rPr>
          <w:rFonts w:ascii="Verdana" w:hAnsi="Verdana" w:cs="Tahoma"/>
          <w:sz w:val="20"/>
        </w:rPr>
        <w:t>prestados en cualquier Administración Pública, Sociedades Públicas o entidades privadas en funciones de Gerencia, Coordinación, Dirección o similares de instalaciones y programación deportivas, tanto públicas como privadas, con encuadramiento en nivel A o B, en el caso de la Adm</w:t>
      </w:r>
      <w:r w:rsidR="00757F93">
        <w:rPr>
          <w:rFonts w:ascii="Verdana" w:hAnsi="Verdana" w:cs="Tahoma"/>
          <w:sz w:val="20"/>
        </w:rPr>
        <w:t>i</w:t>
      </w:r>
      <w:r w:rsidRPr="00757F93">
        <w:rPr>
          <w:rFonts w:ascii="Verdana" w:hAnsi="Verdana" w:cs="Tahoma"/>
          <w:sz w:val="20"/>
        </w:rPr>
        <w:t xml:space="preserve">nistración, o en los grupos 1, 2 </w:t>
      </w:r>
      <w:r w:rsidR="00815323" w:rsidRPr="00757F93">
        <w:rPr>
          <w:rFonts w:ascii="Verdana" w:hAnsi="Verdana" w:cs="Tahoma"/>
          <w:sz w:val="20"/>
        </w:rPr>
        <w:t>o</w:t>
      </w:r>
      <w:r w:rsidRPr="00757F93">
        <w:rPr>
          <w:rFonts w:ascii="Verdana" w:hAnsi="Verdana" w:cs="Tahoma"/>
          <w:sz w:val="20"/>
        </w:rPr>
        <w:t xml:space="preserve"> 3 de cotización en el caso de Sociedades Públicas o Entidades Privada</w:t>
      </w:r>
      <w:r w:rsidR="00D61D6D" w:rsidRPr="00757F93">
        <w:rPr>
          <w:rFonts w:ascii="Verdana" w:hAnsi="Verdana" w:cs="Tahoma"/>
          <w:sz w:val="20"/>
        </w:rPr>
        <w:t>s</w:t>
      </w:r>
      <w:r w:rsidRPr="00757F93">
        <w:rPr>
          <w:rFonts w:ascii="Verdana" w:hAnsi="Verdana" w:cs="Tahoma"/>
          <w:sz w:val="20"/>
        </w:rPr>
        <w:t xml:space="preserve">: por cada año </w:t>
      </w:r>
      <w:r w:rsidR="00CF1D62">
        <w:rPr>
          <w:rFonts w:ascii="Verdana" w:hAnsi="Verdana" w:cs="Tahoma"/>
          <w:sz w:val="20"/>
        </w:rPr>
        <w:t>2</w:t>
      </w:r>
      <w:r w:rsidRPr="00757F93">
        <w:rPr>
          <w:rFonts w:ascii="Verdana" w:hAnsi="Verdana" w:cs="Tahoma"/>
          <w:sz w:val="20"/>
        </w:rPr>
        <w:t xml:space="preserve"> puntos. Máximo </w:t>
      </w:r>
      <w:r w:rsidR="00CF1D62">
        <w:rPr>
          <w:rFonts w:ascii="Verdana" w:hAnsi="Verdana" w:cs="Tahoma"/>
          <w:sz w:val="20"/>
        </w:rPr>
        <w:t>1</w:t>
      </w:r>
      <w:r w:rsidRPr="00757F93">
        <w:rPr>
          <w:rFonts w:ascii="Verdana" w:hAnsi="Verdana" w:cs="Tahoma"/>
          <w:sz w:val="20"/>
        </w:rPr>
        <w:t>2 puntos.</w:t>
      </w:r>
    </w:p>
    <w:p w14:paraId="2579FE5B" w14:textId="77777777" w:rsidR="00F166F4" w:rsidRPr="00757F93" w:rsidRDefault="00F166F4" w:rsidP="00D67B6A">
      <w:pPr>
        <w:spacing w:after="120"/>
        <w:ind w:firstLine="709"/>
        <w:rPr>
          <w:rFonts w:ascii="Verdana" w:hAnsi="Verdana" w:cs="Tahoma"/>
          <w:sz w:val="20"/>
          <w:lang w:val="es-ES"/>
        </w:rPr>
      </w:pPr>
      <w:r w:rsidRPr="00757F93">
        <w:rPr>
          <w:rFonts w:ascii="Verdana" w:hAnsi="Verdana" w:cs="Tahoma"/>
          <w:sz w:val="20"/>
          <w:lang w:val="es-ES"/>
        </w:rPr>
        <w:t>Notas:</w:t>
      </w:r>
    </w:p>
    <w:p w14:paraId="541FA317" w14:textId="77777777" w:rsidR="00F166F4" w:rsidRPr="00757F93" w:rsidRDefault="00F166F4" w:rsidP="00D67B6A">
      <w:pPr>
        <w:numPr>
          <w:ilvl w:val="1"/>
          <w:numId w:val="12"/>
        </w:numPr>
        <w:spacing w:after="120"/>
        <w:rPr>
          <w:rFonts w:ascii="Verdana" w:hAnsi="Verdana" w:cs="Tahoma"/>
          <w:sz w:val="20"/>
          <w:lang w:val="es-ES"/>
        </w:rPr>
      </w:pPr>
      <w:r w:rsidRPr="00757F93">
        <w:rPr>
          <w:rFonts w:ascii="Verdana" w:hAnsi="Verdana" w:cs="Tahoma"/>
          <w:sz w:val="20"/>
          <w:lang w:val="es-ES"/>
        </w:rPr>
        <w:t xml:space="preserve">Si el número de años no fuese </w:t>
      </w:r>
      <w:r w:rsidR="00D61D6D" w:rsidRPr="00757F93">
        <w:rPr>
          <w:rFonts w:ascii="Verdana" w:hAnsi="Verdana" w:cs="Tahoma"/>
          <w:sz w:val="20"/>
          <w:lang w:val="es-ES"/>
        </w:rPr>
        <w:t>completo</w:t>
      </w:r>
      <w:r w:rsidRPr="00757F93">
        <w:rPr>
          <w:rFonts w:ascii="Verdana" w:hAnsi="Verdana" w:cs="Tahoma"/>
          <w:sz w:val="20"/>
          <w:lang w:val="es-ES"/>
        </w:rPr>
        <w:t>, se asignará la puntuación que proporcionalmente corresponda al tiempo en que se hayan prestados servicios (mínimo de tiempo a computar 1 mes completo).</w:t>
      </w:r>
    </w:p>
    <w:p w14:paraId="5CC08A20" w14:textId="77777777" w:rsidR="00F166F4" w:rsidRPr="00757F93" w:rsidRDefault="00F166F4" w:rsidP="00D67B6A">
      <w:pPr>
        <w:numPr>
          <w:ilvl w:val="1"/>
          <w:numId w:val="12"/>
        </w:numPr>
        <w:spacing w:after="120"/>
        <w:rPr>
          <w:rFonts w:ascii="Verdana" w:hAnsi="Verdana" w:cs="Tahoma"/>
          <w:sz w:val="20"/>
          <w:lang w:val="es-ES"/>
        </w:rPr>
      </w:pPr>
      <w:r w:rsidRPr="00757F93">
        <w:rPr>
          <w:rFonts w:ascii="Verdana" w:hAnsi="Verdana" w:cs="Tahoma"/>
          <w:sz w:val="20"/>
          <w:lang w:val="es-ES"/>
        </w:rPr>
        <w:t>En los casos de servicios prestados a tiempo parcial se descontará la parte correspondiente.</w:t>
      </w:r>
    </w:p>
    <w:p w14:paraId="7E954C14" w14:textId="5FB91B38" w:rsidR="00F166F4" w:rsidRPr="007534A9" w:rsidRDefault="00F166F4" w:rsidP="00D67B6A">
      <w:pPr>
        <w:numPr>
          <w:ilvl w:val="1"/>
          <w:numId w:val="12"/>
        </w:numPr>
        <w:spacing w:after="120"/>
        <w:rPr>
          <w:rFonts w:ascii="Verdana" w:hAnsi="Verdana" w:cs="Tahoma"/>
          <w:sz w:val="20"/>
          <w:lang w:val="es-ES"/>
        </w:rPr>
      </w:pPr>
      <w:r w:rsidRPr="00757F93">
        <w:rPr>
          <w:rFonts w:ascii="Verdana" w:hAnsi="Verdana" w:cs="Tahoma"/>
          <w:sz w:val="20"/>
          <w:lang w:val="es-ES"/>
        </w:rPr>
        <w:t>No se valorarán los servicios prestados con posterioridad a la fecha de publicación del anuncio en la web municipal/prensa.</w:t>
      </w:r>
    </w:p>
    <w:p w14:paraId="4094A163" w14:textId="46660437" w:rsidR="00F166F4" w:rsidRPr="00757F93" w:rsidRDefault="00F166F4" w:rsidP="00D67B6A">
      <w:pPr>
        <w:pStyle w:val="foral-f-parrafo-3lineas-t5-c"/>
        <w:numPr>
          <w:ilvl w:val="0"/>
          <w:numId w:val="38"/>
        </w:numPr>
        <w:tabs>
          <w:tab w:val="clear" w:pos="360"/>
        </w:tabs>
        <w:spacing w:after="120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>Participación en acciones formativas relacionadas con las funciones del puesto (Máximo: 8 puntos).</w:t>
      </w:r>
    </w:p>
    <w:p w14:paraId="1F92A333" w14:textId="77777777" w:rsidR="00F166F4" w:rsidRPr="00757F93" w:rsidRDefault="00F166F4" w:rsidP="00D67B6A">
      <w:pPr>
        <w:numPr>
          <w:ilvl w:val="0"/>
          <w:numId w:val="39"/>
        </w:numPr>
        <w:spacing w:after="120"/>
        <w:rPr>
          <w:rFonts w:ascii="Verdana" w:hAnsi="Verdana" w:cs="Tahoma"/>
          <w:sz w:val="20"/>
          <w:lang w:val="es-ES"/>
        </w:rPr>
      </w:pPr>
      <w:r w:rsidRPr="00757F93">
        <w:rPr>
          <w:rFonts w:ascii="Verdana" w:hAnsi="Verdana" w:cs="Tahoma"/>
          <w:sz w:val="20"/>
          <w:lang w:val="es-ES"/>
        </w:rPr>
        <w:t xml:space="preserve">Diplomatura, Grado o Licenciatura en: </w:t>
      </w:r>
    </w:p>
    <w:p w14:paraId="578B98BE" w14:textId="286F651E" w:rsidR="00F166F4" w:rsidRPr="00757F93" w:rsidRDefault="00993482" w:rsidP="00D67B6A">
      <w:pPr>
        <w:numPr>
          <w:ilvl w:val="0"/>
          <w:numId w:val="25"/>
        </w:numPr>
        <w:spacing w:after="120"/>
        <w:rPr>
          <w:rFonts w:ascii="Verdana" w:hAnsi="Verdana" w:cs="Tahoma"/>
          <w:sz w:val="20"/>
          <w:lang w:val="es-ES"/>
        </w:rPr>
      </w:pPr>
      <w:r w:rsidRPr="00757F93">
        <w:rPr>
          <w:rFonts w:ascii="Verdana" w:hAnsi="Verdana" w:cs="Tahoma"/>
          <w:sz w:val="20"/>
          <w:lang w:val="es-ES"/>
        </w:rPr>
        <w:t>Económicas</w:t>
      </w:r>
      <w:r w:rsidR="00F166F4" w:rsidRPr="00757F93">
        <w:rPr>
          <w:rFonts w:ascii="Verdana" w:hAnsi="Verdana" w:cs="Tahoma"/>
          <w:sz w:val="20"/>
          <w:lang w:val="es-ES"/>
        </w:rPr>
        <w:t>, Empresariales, ADE o equivalentes: 1 punto por titulación hasta un máximo de 2 puntos. Estas especialidades serán tenidas en cuenta incluso cuando sean las titulaciones que dan acceso a la convocatoria en cumplimiento del requisito de titulación exigida.</w:t>
      </w:r>
    </w:p>
    <w:p w14:paraId="216F9A3A" w14:textId="5BD2F2F5" w:rsidR="00F166F4" w:rsidRPr="00757F93" w:rsidRDefault="00F166F4" w:rsidP="00D67B6A">
      <w:pPr>
        <w:numPr>
          <w:ilvl w:val="0"/>
          <w:numId w:val="25"/>
        </w:numPr>
        <w:spacing w:after="120"/>
        <w:rPr>
          <w:rFonts w:ascii="Verdana" w:hAnsi="Verdana" w:cs="Tahoma"/>
          <w:sz w:val="20"/>
          <w:lang w:val="es-ES"/>
        </w:rPr>
      </w:pPr>
      <w:r w:rsidRPr="00757F93">
        <w:rPr>
          <w:rFonts w:ascii="Verdana" w:hAnsi="Verdana" w:cs="Tahoma"/>
          <w:sz w:val="20"/>
          <w:lang w:val="es-ES"/>
        </w:rPr>
        <w:t xml:space="preserve">Licenciatura o grado </w:t>
      </w:r>
      <w:proofErr w:type="spellStart"/>
      <w:r w:rsidRPr="00757F93">
        <w:rPr>
          <w:rFonts w:ascii="Verdana" w:hAnsi="Verdana" w:cs="Tahoma"/>
          <w:sz w:val="20"/>
          <w:lang w:val="es-ES"/>
        </w:rPr>
        <w:t>INEF</w:t>
      </w:r>
      <w:proofErr w:type="spellEnd"/>
      <w:r w:rsidRPr="00757F93">
        <w:rPr>
          <w:rFonts w:ascii="Verdana" w:hAnsi="Verdana" w:cs="Tahoma"/>
          <w:sz w:val="20"/>
          <w:lang w:val="es-ES"/>
        </w:rPr>
        <w:t xml:space="preserve">, Ciencias del Deporte o equivalentes: </w:t>
      </w:r>
      <w:r w:rsidR="000B74B0">
        <w:rPr>
          <w:rFonts w:ascii="Verdana" w:hAnsi="Verdana" w:cs="Tahoma"/>
          <w:sz w:val="20"/>
          <w:lang w:val="es-ES"/>
        </w:rPr>
        <w:t>5</w:t>
      </w:r>
      <w:r w:rsidRPr="00757F93">
        <w:rPr>
          <w:rFonts w:ascii="Verdana" w:hAnsi="Verdana" w:cs="Tahoma"/>
          <w:sz w:val="20"/>
          <w:lang w:val="es-ES"/>
        </w:rPr>
        <w:t xml:space="preserve"> puntos</w:t>
      </w:r>
      <w:r w:rsidR="000B74B0">
        <w:rPr>
          <w:rFonts w:ascii="Verdana" w:hAnsi="Verdana" w:cs="Tahoma"/>
          <w:sz w:val="20"/>
          <w:lang w:val="es-ES"/>
        </w:rPr>
        <w:t>.</w:t>
      </w:r>
      <w:r w:rsidRPr="00757F93">
        <w:rPr>
          <w:rFonts w:ascii="Verdana" w:hAnsi="Verdana" w:cs="Tahoma"/>
          <w:sz w:val="20"/>
          <w:lang w:val="es-ES"/>
        </w:rPr>
        <w:t xml:space="preserve"> Estas especialidades serán tenidas en cuenta incluso cuando sean las titulaciones que dan acceso a la convocatoria en cumplimiento del requisito de titulación exigida.</w:t>
      </w:r>
    </w:p>
    <w:p w14:paraId="517C5772" w14:textId="5A75D816" w:rsidR="00F166F4" w:rsidRPr="00757F93" w:rsidRDefault="00C45E47" w:rsidP="00D67B6A">
      <w:pPr>
        <w:numPr>
          <w:ilvl w:val="0"/>
          <w:numId w:val="39"/>
        </w:numPr>
        <w:spacing w:after="120"/>
        <w:rPr>
          <w:rFonts w:ascii="Verdana" w:hAnsi="Verdana" w:cs="Tahoma"/>
          <w:sz w:val="20"/>
          <w:lang w:val="es-ES"/>
        </w:rPr>
      </w:pPr>
      <w:r w:rsidRPr="00757F93">
        <w:rPr>
          <w:rFonts w:ascii="Verdana" w:hAnsi="Verdana" w:cs="Tahoma"/>
          <w:sz w:val="20"/>
          <w:lang w:val="es-ES"/>
        </w:rPr>
        <w:t>Máster</w:t>
      </w:r>
      <w:r w:rsidR="00F166F4" w:rsidRPr="00757F93">
        <w:rPr>
          <w:rFonts w:ascii="Verdana" w:hAnsi="Verdana" w:cs="Tahoma"/>
          <w:sz w:val="20"/>
          <w:lang w:val="es-ES"/>
        </w:rPr>
        <w:t xml:space="preserve"> en Dirección de </w:t>
      </w:r>
      <w:r w:rsidR="000B74B0">
        <w:rPr>
          <w:rFonts w:ascii="Verdana" w:hAnsi="Verdana" w:cs="Tahoma"/>
          <w:sz w:val="20"/>
          <w:lang w:val="es-ES"/>
        </w:rPr>
        <w:t>Personas</w:t>
      </w:r>
      <w:r w:rsidR="00F166F4" w:rsidRPr="00757F93">
        <w:rPr>
          <w:rFonts w:ascii="Verdana" w:hAnsi="Verdana" w:cs="Tahoma"/>
          <w:sz w:val="20"/>
          <w:lang w:val="es-ES"/>
        </w:rPr>
        <w:t xml:space="preserve">, Máster en Gestión y Dirección de Empresas Públicas o </w:t>
      </w:r>
      <w:proofErr w:type="gramStart"/>
      <w:r w:rsidR="00F166F4" w:rsidRPr="00757F93">
        <w:rPr>
          <w:rFonts w:ascii="Verdana" w:hAnsi="Verdana" w:cs="Tahoma"/>
          <w:sz w:val="20"/>
          <w:lang w:val="es-ES"/>
        </w:rPr>
        <w:t>Master</w:t>
      </w:r>
      <w:proofErr w:type="gramEnd"/>
      <w:r w:rsidR="00F166F4" w:rsidRPr="00757F93">
        <w:rPr>
          <w:rFonts w:ascii="Verdana" w:hAnsi="Verdana" w:cs="Tahoma"/>
          <w:sz w:val="20"/>
          <w:lang w:val="es-ES"/>
        </w:rPr>
        <w:t xml:space="preserve"> en gestión de Empresas Deportivas (60 </w:t>
      </w:r>
      <w:proofErr w:type="spellStart"/>
      <w:r w:rsidR="00F166F4" w:rsidRPr="008C75CE">
        <w:rPr>
          <w:rFonts w:ascii="Verdana" w:hAnsi="Verdana" w:cs="Tahoma"/>
          <w:sz w:val="20"/>
          <w:lang w:val="es-ES"/>
        </w:rPr>
        <w:t>ECTS</w:t>
      </w:r>
      <w:proofErr w:type="spellEnd"/>
      <w:r w:rsidR="00F166F4" w:rsidRPr="008C75CE">
        <w:rPr>
          <w:rFonts w:ascii="Verdana" w:hAnsi="Verdana" w:cs="Tahoma"/>
          <w:sz w:val="20"/>
          <w:lang w:val="es-ES"/>
        </w:rPr>
        <w:t xml:space="preserve">): </w:t>
      </w:r>
      <w:r w:rsidR="002D69BD" w:rsidRPr="008C75CE">
        <w:rPr>
          <w:rFonts w:ascii="Verdana" w:hAnsi="Verdana" w:cs="Tahoma"/>
          <w:sz w:val="20"/>
          <w:lang w:val="es-ES"/>
        </w:rPr>
        <w:t>1</w:t>
      </w:r>
      <w:r w:rsidR="00F166F4" w:rsidRPr="008C75CE">
        <w:rPr>
          <w:rFonts w:ascii="Verdana" w:hAnsi="Verdana" w:cs="Tahoma"/>
          <w:sz w:val="20"/>
          <w:lang w:val="es-ES"/>
        </w:rPr>
        <w:t xml:space="preserve"> punto</w:t>
      </w:r>
      <w:r w:rsidR="00F166F4" w:rsidRPr="00757F93">
        <w:rPr>
          <w:rFonts w:ascii="Verdana" w:hAnsi="Verdana" w:cs="Tahoma"/>
          <w:sz w:val="20"/>
          <w:lang w:val="es-ES"/>
        </w:rPr>
        <w:t xml:space="preserve"> por Master hasta un máximo de </w:t>
      </w:r>
      <w:r w:rsidR="002D69BD" w:rsidRPr="00757F93">
        <w:rPr>
          <w:rFonts w:ascii="Verdana" w:hAnsi="Verdana" w:cs="Tahoma"/>
          <w:sz w:val="20"/>
          <w:lang w:val="es-ES"/>
        </w:rPr>
        <w:t>2</w:t>
      </w:r>
      <w:r w:rsidR="00F166F4" w:rsidRPr="00757F93">
        <w:rPr>
          <w:rFonts w:ascii="Verdana" w:hAnsi="Verdana" w:cs="Tahoma"/>
          <w:sz w:val="20"/>
          <w:lang w:val="es-ES"/>
        </w:rPr>
        <w:t xml:space="preserve"> puntos.</w:t>
      </w:r>
    </w:p>
    <w:p w14:paraId="161AD37D" w14:textId="04C8E315" w:rsidR="00F166F4" w:rsidRPr="00757F93" w:rsidRDefault="00F166F4" w:rsidP="00D67B6A">
      <w:pPr>
        <w:numPr>
          <w:ilvl w:val="0"/>
          <w:numId w:val="39"/>
        </w:numPr>
        <w:spacing w:after="120"/>
        <w:rPr>
          <w:rFonts w:ascii="Verdana" w:hAnsi="Verdana" w:cs="Tahoma"/>
          <w:sz w:val="20"/>
          <w:lang w:val="es-ES"/>
        </w:rPr>
      </w:pPr>
      <w:r w:rsidRPr="00757F93">
        <w:rPr>
          <w:rFonts w:ascii="Verdana" w:hAnsi="Verdana" w:cs="Tahoma"/>
          <w:sz w:val="20"/>
          <w:lang w:val="es-ES"/>
        </w:rPr>
        <w:t xml:space="preserve">Participación en cursos sobre planificación, gestión y desarrollo de Equipos de Trabajo, habilidades directivas o gestión deportiva con una duración igual o superior a 70 horas: </w:t>
      </w:r>
      <w:smartTag w:uri="urn:schemas-microsoft-com:office:smarttags" w:element="time">
        <w:smartTagPr>
          <w:attr w:name="Minute" w:val="50"/>
          <w:attr w:name="Hour" w:val="0"/>
        </w:smartTagPr>
        <w:r w:rsidRPr="00757F93">
          <w:rPr>
            <w:rFonts w:ascii="Verdana" w:hAnsi="Verdana" w:cs="Tahoma"/>
            <w:sz w:val="20"/>
            <w:lang w:val="es-ES"/>
          </w:rPr>
          <w:t>0,50</w:t>
        </w:r>
      </w:smartTag>
      <w:r w:rsidRPr="00757F93">
        <w:rPr>
          <w:rFonts w:ascii="Verdana" w:hAnsi="Verdana" w:cs="Tahoma"/>
          <w:sz w:val="20"/>
          <w:lang w:val="es-ES"/>
        </w:rPr>
        <w:t xml:space="preserve"> punto</w:t>
      </w:r>
      <w:r w:rsidR="000B74B0">
        <w:rPr>
          <w:rFonts w:ascii="Verdana" w:hAnsi="Verdana" w:cs="Tahoma"/>
          <w:sz w:val="20"/>
          <w:lang w:val="es-ES"/>
        </w:rPr>
        <w:t>s</w:t>
      </w:r>
      <w:r w:rsidRPr="00757F93">
        <w:rPr>
          <w:rFonts w:ascii="Verdana" w:hAnsi="Verdana" w:cs="Tahoma"/>
          <w:sz w:val="20"/>
          <w:lang w:val="es-ES"/>
        </w:rPr>
        <w:t xml:space="preserve"> por curso hasta un máximo de 2</w:t>
      </w:r>
      <w:r w:rsidR="004950BF" w:rsidRPr="00757F93">
        <w:rPr>
          <w:rFonts w:ascii="Verdana" w:hAnsi="Verdana" w:cs="Tahoma"/>
          <w:sz w:val="20"/>
          <w:lang w:val="es-ES"/>
        </w:rPr>
        <w:t xml:space="preserve"> puntos</w:t>
      </w:r>
    </w:p>
    <w:p w14:paraId="1E300EC5" w14:textId="0EB8A6B4" w:rsidR="00F166F4" w:rsidRPr="00757F93" w:rsidRDefault="00F166F4" w:rsidP="00D67B6A">
      <w:pPr>
        <w:spacing w:after="120"/>
        <w:ind w:firstLine="709"/>
        <w:rPr>
          <w:rFonts w:ascii="Verdana" w:hAnsi="Verdana" w:cs="Tahoma"/>
          <w:sz w:val="20"/>
          <w:lang w:val="es-ES"/>
        </w:rPr>
      </w:pPr>
      <w:r w:rsidRPr="00757F93">
        <w:rPr>
          <w:rFonts w:ascii="Verdana" w:hAnsi="Verdana" w:cs="Tahoma"/>
          <w:sz w:val="20"/>
          <w:lang w:val="es-ES"/>
        </w:rPr>
        <w:t>Notas</w:t>
      </w:r>
      <w:r w:rsidR="00FD584D">
        <w:rPr>
          <w:rFonts w:ascii="Verdana" w:hAnsi="Verdana" w:cs="Tahoma"/>
          <w:sz w:val="20"/>
          <w:lang w:val="es-ES"/>
        </w:rPr>
        <w:t>:</w:t>
      </w:r>
    </w:p>
    <w:p w14:paraId="34B3636C" w14:textId="77777777" w:rsidR="00F166F4" w:rsidRPr="00757F93" w:rsidRDefault="00F166F4" w:rsidP="00D67B6A">
      <w:pPr>
        <w:numPr>
          <w:ilvl w:val="0"/>
          <w:numId w:val="37"/>
        </w:numPr>
        <w:spacing w:after="120"/>
        <w:rPr>
          <w:rFonts w:ascii="Verdana" w:hAnsi="Verdana" w:cs="Tahoma"/>
          <w:sz w:val="20"/>
          <w:lang w:val="es-ES"/>
        </w:rPr>
      </w:pPr>
      <w:r w:rsidRPr="00757F93">
        <w:rPr>
          <w:rFonts w:ascii="Verdana" w:hAnsi="Verdana" w:cs="Tahoma"/>
          <w:sz w:val="20"/>
          <w:lang w:val="es-ES"/>
        </w:rPr>
        <w:t xml:space="preserve">No se computarán los cursos en los que no conste </w:t>
      </w:r>
      <w:r w:rsidR="00815323" w:rsidRPr="00757F93">
        <w:rPr>
          <w:rFonts w:ascii="Verdana" w:hAnsi="Verdana" w:cs="Tahoma"/>
          <w:sz w:val="20"/>
          <w:lang w:val="es-ES"/>
        </w:rPr>
        <w:t>el número</w:t>
      </w:r>
      <w:r w:rsidRPr="00757F93">
        <w:rPr>
          <w:rFonts w:ascii="Verdana" w:hAnsi="Verdana" w:cs="Tahoma"/>
          <w:sz w:val="20"/>
          <w:lang w:val="es-ES"/>
        </w:rPr>
        <w:t xml:space="preserve"> de horas efectuadas, ni los que sean menos de 70 horas lectivas.</w:t>
      </w:r>
    </w:p>
    <w:p w14:paraId="60FA077D" w14:textId="2C8F119B" w:rsidR="00F166F4" w:rsidRPr="00757F93" w:rsidRDefault="00F166F4" w:rsidP="00D67B6A">
      <w:pPr>
        <w:numPr>
          <w:ilvl w:val="0"/>
          <w:numId w:val="37"/>
        </w:numPr>
        <w:spacing w:after="120"/>
        <w:rPr>
          <w:rFonts w:ascii="Verdana" w:hAnsi="Verdana" w:cs="Tahoma"/>
          <w:sz w:val="20"/>
          <w:lang w:val="es-ES"/>
        </w:rPr>
      </w:pPr>
      <w:r w:rsidRPr="00757F93">
        <w:rPr>
          <w:rFonts w:ascii="Verdana" w:hAnsi="Verdana" w:cs="Tahoma"/>
          <w:sz w:val="20"/>
          <w:lang w:val="es-ES"/>
        </w:rPr>
        <w:t xml:space="preserve">La puntuación total que se obtenga de la suma de los apartados 1, 2 y 3 del punto </w:t>
      </w:r>
      <w:r w:rsidR="00E53095" w:rsidRPr="00757F93">
        <w:rPr>
          <w:rFonts w:ascii="Verdana" w:hAnsi="Verdana" w:cs="Tahoma"/>
          <w:sz w:val="20"/>
          <w:lang w:val="es-ES"/>
        </w:rPr>
        <w:t>5</w:t>
      </w:r>
      <w:r w:rsidRPr="00757F93">
        <w:rPr>
          <w:rFonts w:ascii="Verdana" w:hAnsi="Verdana" w:cs="Tahoma"/>
          <w:sz w:val="20"/>
          <w:lang w:val="es-ES"/>
        </w:rPr>
        <w:t xml:space="preserve">.2.b) no podrá ser superior a 8 puntos. </w:t>
      </w:r>
    </w:p>
    <w:p w14:paraId="39513511" w14:textId="4383D034" w:rsidR="000B74B0" w:rsidRPr="002D37F5" w:rsidRDefault="000B74B0" w:rsidP="00D67B6A">
      <w:pPr>
        <w:pStyle w:val="foral-f-parrafo-3lineas-t5-c"/>
        <w:numPr>
          <w:ilvl w:val="0"/>
          <w:numId w:val="38"/>
        </w:numPr>
        <w:tabs>
          <w:tab w:val="clear" w:pos="360"/>
        </w:tabs>
        <w:spacing w:after="120"/>
        <w:jc w:val="both"/>
        <w:rPr>
          <w:rFonts w:ascii="Verdana" w:hAnsi="Verdana" w:cs="Tahoma"/>
          <w:sz w:val="20"/>
          <w:szCs w:val="20"/>
        </w:rPr>
      </w:pPr>
      <w:r w:rsidRPr="002D37F5">
        <w:rPr>
          <w:rFonts w:ascii="Verdana" w:hAnsi="Verdana" w:cs="Tahoma"/>
          <w:sz w:val="20"/>
          <w:szCs w:val="20"/>
        </w:rPr>
        <w:t xml:space="preserve">El conocimiento acreditado de </w:t>
      </w:r>
      <w:r w:rsidR="008C75CE" w:rsidRPr="002D37F5">
        <w:rPr>
          <w:rFonts w:ascii="Verdana" w:hAnsi="Verdana" w:cs="Tahoma"/>
          <w:sz w:val="20"/>
          <w:szCs w:val="20"/>
        </w:rPr>
        <w:t>euskera</w:t>
      </w:r>
      <w:r w:rsidRPr="002D37F5">
        <w:rPr>
          <w:rFonts w:ascii="Verdana" w:hAnsi="Verdana" w:cs="Tahoma"/>
          <w:sz w:val="20"/>
          <w:szCs w:val="20"/>
        </w:rPr>
        <w:t xml:space="preserve"> podrá valorarse hasta un máximo de </w:t>
      </w:r>
      <w:r w:rsidR="002D37F5">
        <w:rPr>
          <w:rFonts w:ascii="Verdana" w:hAnsi="Verdana" w:cs="Tahoma"/>
          <w:sz w:val="20"/>
          <w:szCs w:val="20"/>
        </w:rPr>
        <w:t>10</w:t>
      </w:r>
      <w:r w:rsidRPr="002D37F5">
        <w:rPr>
          <w:rFonts w:ascii="Verdana" w:hAnsi="Verdana" w:cs="Tahoma"/>
          <w:sz w:val="20"/>
          <w:szCs w:val="20"/>
        </w:rPr>
        <w:t xml:space="preserve"> puntos conforme a la siguiente escala:</w:t>
      </w:r>
    </w:p>
    <w:p w14:paraId="7B6D8EE2" w14:textId="452FA358" w:rsidR="000B74B0" w:rsidRPr="002D37F5" w:rsidRDefault="000B74B0" w:rsidP="00D67B6A">
      <w:pPr>
        <w:pStyle w:val="foral-f-parrafo-c"/>
        <w:shd w:val="clear" w:color="auto" w:fill="FFFFFF"/>
        <w:spacing w:after="120"/>
        <w:ind w:left="709"/>
        <w:jc w:val="both"/>
        <w:rPr>
          <w:rFonts w:ascii="Verdana" w:hAnsi="Verdana" w:cs="Tahoma"/>
          <w:sz w:val="20"/>
          <w:szCs w:val="20"/>
        </w:rPr>
      </w:pPr>
      <w:r w:rsidRPr="002D37F5">
        <w:rPr>
          <w:rFonts w:ascii="Verdana" w:hAnsi="Verdana" w:cs="Tahoma"/>
          <w:sz w:val="20"/>
          <w:szCs w:val="20"/>
        </w:rPr>
        <w:t>C1</w:t>
      </w:r>
      <w:r w:rsidRPr="002D37F5">
        <w:rPr>
          <w:rFonts w:ascii="Verdana" w:hAnsi="Verdana" w:cs="Tahoma"/>
          <w:sz w:val="20"/>
          <w:szCs w:val="20"/>
        </w:rPr>
        <w:tab/>
      </w:r>
      <w:r w:rsidR="002D37F5">
        <w:rPr>
          <w:rFonts w:ascii="Verdana" w:hAnsi="Verdana" w:cs="Tahoma"/>
          <w:sz w:val="20"/>
          <w:szCs w:val="20"/>
        </w:rPr>
        <w:t>10</w:t>
      </w:r>
      <w:r w:rsidRPr="002D37F5">
        <w:rPr>
          <w:rFonts w:ascii="Verdana" w:hAnsi="Verdana" w:cs="Tahoma"/>
          <w:sz w:val="20"/>
          <w:szCs w:val="20"/>
        </w:rPr>
        <w:t xml:space="preserve"> puntos</w:t>
      </w:r>
    </w:p>
    <w:p w14:paraId="350F7FC5" w14:textId="6C8144B1" w:rsidR="000B74B0" w:rsidRPr="002D37F5" w:rsidRDefault="000B74B0" w:rsidP="00D67B6A">
      <w:pPr>
        <w:pStyle w:val="foral-f-parrafo-c"/>
        <w:shd w:val="clear" w:color="auto" w:fill="FFFFFF"/>
        <w:spacing w:after="120"/>
        <w:ind w:left="709"/>
        <w:jc w:val="both"/>
        <w:rPr>
          <w:rFonts w:ascii="Verdana" w:hAnsi="Verdana" w:cs="Tahoma"/>
          <w:sz w:val="20"/>
          <w:szCs w:val="20"/>
        </w:rPr>
      </w:pPr>
      <w:r w:rsidRPr="002D37F5">
        <w:rPr>
          <w:rFonts w:ascii="Verdana" w:hAnsi="Verdana" w:cs="Tahoma"/>
          <w:sz w:val="20"/>
          <w:szCs w:val="20"/>
        </w:rPr>
        <w:lastRenderedPageBreak/>
        <w:t>B2</w:t>
      </w:r>
      <w:r w:rsidRPr="002D37F5">
        <w:rPr>
          <w:rFonts w:ascii="Verdana" w:hAnsi="Verdana" w:cs="Tahoma"/>
          <w:sz w:val="20"/>
          <w:szCs w:val="20"/>
        </w:rPr>
        <w:tab/>
        <w:t xml:space="preserve"> </w:t>
      </w:r>
      <w:r w:rsidR="002D37F5">
        <w:rPr>
          <w:rFonts w:ascii="Verdana" w:hAnsi="Verdana" w:cs="Tahoma"/>
          <w:sz w:val="20"/>
          <w:szCs w:val="20"/>
        </w:rPr>
        <w:t>6</w:t>
      </w:r>
      <w:r w:rsidRPr="002D37F5">
        <w:rPr>
          <w:rFonts w:ascii="Verdana" w:hAnsi="Verdana" w:cs="Tahoma"/>
          <w:sz w:val="20"/>
          <w:szCs w:val="20"/>
        </w:rPr>
        <w:t xml:space="preserve"> puntos</w:t>
      </w:r>
    </w:p>
    <w:p w14:paraId="2EA57239" w14:textId="2E0A728D" w:rsidR="000B74B0" w:rsidRPr="000B74B0" w:rsidRDefault="000B74B0" w:rsidP="00D67B6A">
      <w:pPr>
        <w:pStyle w:val="foral-f-parrafo-c"/>
        <w:shd w:val="clear" w:color="auto" w:fill="FFFFFF"/>
        <w:spacing w:after="120"/>
        <w:ind w:left="709"/>
        <w:jc w:val="both"/>
        <w:rPr>
          <w:rFonts w:ascii="Verdana" w:hAnsi="Verdana" w:cs="Tahoma"/>
          <w:sz w:val="20"/>
          <w:szCs w:val="20"/>
        </w:rPr>
      </w:pPr>
      <w:r w:rsidRPr="002D37F5">
        <w:rPr>
          <w:rFonts w:ascii="Verdana" w:hAnsi="Verdana" w:cs="Tahoma"/>
          <w:sz w:val="20"/>
          <w:szCs w:val="20"/>
        </w:rPr>
        <w:t>B1</w:t>
      </w:r>
      <w:r w:rsidRPr="002D37F5">
        <w:rPr>
          <w:rFonts w:ascii="Verdana" w:hAnsi="Verdana" w:cs="Tahoma"/>
          <w:sz w:val="20"/>
          <w:szCs w:val="20"/>
        </w:rPr>
        <w:tab/>
        <w:t xml:space="preserve"> </w:t>
      </w:r>
      <w:r w:rsidR="002D37F5">
        <w:rPr>
          <w:rFonts w:ascii="Verdana" w:hAnsi="Verdana" w:cs="Tahoma"/>
          <w:sz w:val="20"/>
          <w:szCs w:val="20"/>
        </w:rPr>
        <w:t>4</w:t>
      </w:r>
      <w:r w:rsidRPr="002D37F5">
        <w:rPr>
          <w:rFonts w:ascii="Verdana" w:hAnsi="Verdana" w:cs="Tahoma"/>
          <w:sz w:val="20"/>
          <w:szCs w:val="20"/>
        </w:rPr>
        <w:t xml:space="preserve"> puntos</w:t>
      </w:r>
    </w:p>
    <w:p w14:paraId="16FB2A75" w14:textId="77777777" w:rsidR="00C70493" w:rsidRDefault="00A17F7E" w:rsidP="00D67B6A">
      <w:pPr>
        <w:pStyle w:val="foral-f-parrafo-3lineas-t5-c"/>
        <w:spacing w:after="120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>5</w:t>
      </w:r>
      <w:r w:rsidR="00F166F4" w:rsidRPr="00757F93">
        <w:rPr>
          <w:rFonts w:ascii="Verdana" w:hAnsi="Verdana" w:cs="Tahoma"/>
          <w:sz w:val="20"/>
          <w:szCs w:val="20"/>
        </w:rPr>
        <w:t>.3</w:t>
      </w:r>
      <w:r w:rsidR="00C45E47">
        <w:rPr>
          <w:rFonts w:ascii="Verdana" w:hAnsi="Verdana" w:cs="Tahoma"/>
          <w:sz w:val="20"/>
          <w:szCs w:val="20"/>
        </w:rPr>
        <w:t>.</w:t>
      </w:r>
      <w:r w:rsidR="00F166F4" w:rsidRPr="00757F93">
        <w:rPr>
          <w:rFonts w:ascii="Verdana" w:hAnsi="Verdana" w:cs="Tahoma"/>
          <w:sz w:val="20"/>
          <w:szCs w:val="20"/>
        </w:rPr>
        <w:t xml:space="preserve"> Los requisitos de titulación</w:t>
      </w:r>
      <w:r w:rsidR="00F72435" w:rsidRPr="00757F93">
        <w:rPr>
          <w:rFonts w:ascii="Verdana" w:hAnsi="Verdana" w:cs="Tahoma"/>
          <w:sz w:val="20"/>
          <w:szCs w:val="20"/>
        </w:rPr>
        <w:t xml:space="preserve"> de los méritos señalados </w:t>
      </w:r>
      <w:r w:rsidR="00F166F4" w:rsidRPr="00757F93">
        <w:rPr>
          <w:rFonts w:ascii="Verdana" w:hAnsi="Verdana" w:cs="Tahoma"/>
          <w:sz w:val="20"/>
          <w:szCs w:val="20"/>
        </w:rPr>
        <w:t xml:space="preserve">en los apartados </w:t>
      </w:r>
      <w:r w:rsidR="004950BF" w:rsidRPr="00757F93">
        <w:rPr>
          <w:rFonts w:ascii="Verdana" w:hAnsi="Verdana" w:cs="Tahoma"/>
          <w:sz w:val="20"/>
          <w:szCs w:val="20"/>
        </w:rPr>
        <w:t>5</w:t>
      </w:r>
      <w:r w:rsidR="00F166F4" w:rsidRPr="00757F93">
        <w:rPr>
          <w:rFonts w:ascii="Verdana" w:hAnsi="Verdana" w:cs="Tahoma"/>
          <w:sz w:val="20"/>
          <w:szCs w:val="20"/>
        </w:rPr>
        <w:t xml:space="preserve">.1 y </w:t>
      </w:r>
      <w:r w:rsidR="004950BF" w:rsidRPr="00757F93">
        <w:rPr>
          <w:rFonts w:ascii="Verdana" w:hAnsi="Verdana" w:cs="Tahoma"/>
          <w:sz w:val="20"/>
          <w:szCs w:val="20"/>
        </w:rPr>
        <w:t>5</w:t>
      </w:r>
      <w:r w:rsidR="00F166F4" w:rsidRPr="00757F93">
        <w:rPr>
          <w:rFonts w:ascii="Verdana" w:hAnsi="Verdana" w:cs="Tahoma"/>
          <w:sz w:val="20"/>
          <w:szCs w:val="20"/>
        </w:rPr>
        <w:t>.2 de esta base, deberán ser acreditados documentalmente por l</w:t>
      </w:r>
      <w:r w:rsidR="00757F93">
        <w:rPr>
          <w:rFonts w:ascii="Verdana" w:hAnsi="Verdana" w:cs="Tahoma"/>
          <w:sz w:val="20"/>
          <w:szCs w:val="20"/>
        </w:rPr>
        <w:t>a</w:t>
      </w:r>
      <w:r w:rsidR="00F166F4" w:rsidRPr="00757F93">
        <w:rPr>
          <w:rFonts w:ascii="Verdana" w:hAnsi="Verdana" w:cs="Tahoma"/>
          <w:sz w:val="20"/>
          <w:szCs w:val="20"/>
        </w:rPr>
        <w:t>s aspirantes en el momento de presentación de instancias</w:t>
      </w:r>
      <w:r w:rsidR="00C70493">
        <w:rPr>
          <w:rFonts w:ascii="Verdana" w:hAnsi="Verdana" w:cs="Tahoma"/>
          <w:sz w:val="20"/>
          <w:szCs w:val="20"/>
        </w:rPr>
        <w:t>.</w:t>
      </w:r>
    </w:p>
    <w:p w14:paraId="185BE17F" w14:textId="77777777" w:rsidR="00C70493" w:rsidRDefault="00C70493" w:rsidP="00C70493">
      <w:pPr>
        <w:pStyle w:val="foral-f-parrafo-3lineas-t5-c"/>
        <w:spacing w:after="120"/>
        <w:jc w:val="both"/>
        <w:rPr>
          <w:rFonts w:ascii="Verdana" w:hAnsi="Verdana" w:cs="Tahoma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 xml:space="preserve">5.4. </w:t>
      </w:r>
      <w:r w:rsidRPr="00C70493">
        <w:rPr>
          <w:rFonts w:ascii="Verdana" w:hAnsi="Verdana" w:cs="Tahoma"/>
          <w:sz w:val="20"/>
          <w:szCs w:val="20"/>
        </w:rPr>
        <w:t>Toda la documentación deberá ser acreditada antes de la formalización del contrato o en cualquier momento anterior si así es requerido por el tribunal</w:t>
      </w:r>
      <w:r w:rsidRPr="00757F93">
        <w:rPr>
          <w:rFonts w:ascii="Verdana" w:hAnsi="Verdana" w:cs="Tahoma"/>
          <w:sz w:val="20"/>
          <w:szCs w:val="20"/>
        </w:rPr>
        <w:t>, mediante documentos originales o copias compulsadas notarial o administrativamente.</w:t>
      </w:r>
    </w:p>
    <w:p w14:paraId="46894CBD" w14:textId="55E19D6B" w:rsidR="00F166F4" w:rsidRPr="00757F93" w:rsidRDefault="00E53095" w:rsidP="00D67B6A">
      <w:pPr>
        <w:pStyle w:val="foral-f-parrafo-3lineas-t5-c"/>
        <w:spacing w:after="120"/>
        <w:jc w:val="both"/>
        <w:rPr>
          <w:rFonts w:ascii="Verdana" w:hAnsi="Verdana" w:cs="Tahoma"/>
          <w:sz w:val="20"/>
          <w:szCs w:val="20"/>
        </w:rPr>
      </w:pPr>
      <w:proofErr w:type="gramStart"/>
      <w:r w:rsidRPr="00757F93">
        <w:rPr>
          <w:rFonts w:ascii="Verdana" w:hAnsi="Verdana" w:cs="Tahoma"/>
          <w:b/>
          <w:bCs/>
          <w:sz w:val="20"/>
          <w:szCs w:val="20"/>
        </w:rPr>
        <w:t>Sexta.-</w:t>
      </w:r>
      <w:proofErr w:type="gramEnd"/>
      <w:r w:rsidR="00993482">
        <w:rPr>
          <w:rFonts w:ascii="Verdana" w:hAnsi="Verdana" w:cs="Tahoma"/>
          <w:b/>
          <w:bCs/>
          <w:sz w:val="20"/>
          <w:szCs w:val="20"/>
        </w:rPr>
        <w:t xml:space="preserve"> </w:t>
      </w:r>
      <w:r w:rsidR="00F166F4" w:rsidRPr="00757F93">
        <w:rPr>
          <w:rFonts w:ascii="Verdana" w:hAnsi="Verdana" w:cs="Tahoma"/>
          <w:sz w:val="20"/>
          <w:szCs w:val="20"/>
        </w:rPr>
        <w:t xml:space="preserve">Desarrollo y valoración del proceso de selección. </w:t>
      </w:r>
    </w:p>
    <w:p w14:paraId="65BA0BA6" w14:textId="67F9372B" w:rsidR="000B74B0" w:rsidRPr="000B74B0" w:rsidRDefault="00E53095" w:rsidP="00D67B6A">
      <w:pPr>
        <w:pStyle w:val="foral-f-parrafo-3lineas-t5-c"/>
        <w:spacing w:after="120"/>
        <w:jc w:val="both"/>
        <w:rPr>
          <w:rFonts w:ascii="Verdana" w:hAnsi="Verdana" w:cs="Tahoma"/>
          <w:sz w:val="20"/>
          <w:szCs w:val="20"/>
        </w:rPr>
      </w:pPr>
      <w:r w:rsidRPr="00C3494F">
        <w:rPr>
          <w:rFonts w:ascii="Verdana" w:hAnsi="Verdana" w:cs="Tahoma"/>
          <w:sz w:val="20"/>
          <w:szCs w:val="20"/>
        </w:rPr>
        <w:t>6</w:t>
      </w:r>
      <w:r w:rsidR="00F166F4" w:rsidRPr="00C3494F">
        <w:rPr>
          <w:rFonts w:ascii="Verdana" w:hAnsi="Verdana" w:cs="Tahoma"/>
          <w:sz w:val="20"/>
          <w:szCs w:val="20"/>
        </w:rPr>
        <w:t>.</w:t>
      </w:r>
      <w:r w:rsidR="000B74B0" w:rsidRPr="00C3494F">
        <w:rPr>
          <w:rFonts w:ascii="Verdana" w:hAnsi="Verdana" w:cs="Tahoma"/>
          <w:sz w:val="20"/>
          <w:szCs w:val="20"/>
        </w:rPr>
        <w:t>1</w:t>
      </w:r>
      <w:r w:rsidR="00F166F4" w:rsidRPr="00C3494F">
        <w:rPr>
          <w:rFonts w:ascii="Verdana" w:hAnsi="Verdana" w:cs="Tahoma"/>
          <w:sz w:val="20"/>
          <w:szCs w:val="20"/>
        </w:rPr>
        <w:t xml:space="preserve">. </w:t>
      </w:r>
      <w:r w:rsidR="00A17F7E" w:rsidRPr="00C3494F">
        <w:rPr>
          <w:rFonts w:ascii="Verdana" w:hAnsi="Verdana" w:cs="Tahoma"/>
          <w:b/>
          <w:bCs/>
          <w:sz w:val="20"/>
          <w:szCs w:val="20"/>
        </w:rPr>
        <w:t xml:space="preserve">Prueba. </w:t>
      </w:r>
      <w:r w:rsidR="00556FC6" w:rsidRPr="00C3494F">
        <w:rPr>
          <w:rFonts w:ascii="Verdana" w:hAnsi="Verdana" w:cs="Tahoma"/>
          <w:b/>
          <w:bCs/>
          <w:sz w:val="20"/>
          <w:szCs w:val="20"/>
        </w:rPr>
        <w:t>Valorad</w:t>
      </w:r>
      <w:r w:rsidR="000B74B0" w:rsidRPr="00C3494F">
        <w:rPr>
          <w:rFonts w:ascii="Verdana" w:hAnsi="Verdana" w:cs="Tahoma"/>
          <w:b/>
          <w:bCs/>
          <w:sz w:val="20"/>
          <w:szCs w:val="20"/>
        </w:rPr>
        <w:t>a</w:t>
      </w:r>
      <w:r w:rsidR="00556FC6" w:rsidRPr="00C3494F">
        <w:rPr>
          <w:rFonts w:ascii="Verdana" w:hAnsi="Verdana" w:cs="Tahoma"/>
          <w:b/>
          <w:bCs/>
          <w:sz w:val="20"/>
          <w:szCs w:val="20"/>
        </w:rPr>
        <w:t xml:space="preserve"> con </w:t>
      </w:r>
      <w:r w:rsidR="000B74B0" w:rsidRPr="00C3494F">
        <w:rPr>
          <w:rFonts w:ascii="Verdana" w:hAnsi="Verdana" w:cs="Tahoma"/>
          <w:b/>
          <w:bCs/>
          <w:sz w:val="20"/>
          <w:szCs w:val="20"/>
        </w:rPr>
        <w:t>3</w:t>
      </w:r>
      <w:r w:rsidR="002D37F5">
        <w:rPr>
          <w:rFonts w:ascii="Verdana" w:hAnsi="Verdana" w:cs="Tahoma"/>
          <w:b/>
          <w:bCs/>
          <w:sz w:val="20"/>
          <w:szCs w:val="20"/>
        </w:rPr>
        <w:t>5</w:t>
      </w:r>
      <w:r w:rsidR="000B74B0" w:rsidRPr="00C3494F">
        <w:rPr>
          <w:rFonts w:ascii="Verdana" w:hAnsi="Verdana" w:cs="Tahoma"/>
          <w:b/>
          <w:bCs/>
          <w:sz w:val="20"/>
          <w:szCs w:val="20"/>
        </w:rPr>
        <w:t xml:space="preserve"> </w:t>
      </w:r>
      <w:r w:rsidR="00556FC6" w:rsidRPr="00C3494F">
        <w:rPr>
          <w:rFonts w:ascii="Verdana" w:hAnsi="Verdana" w:cs="Tahoma"/>
          <w:b/>
          <w:bCs/>
          <w:sz w:val="20"/>
          <w:szCs w:val="20"/>
        </w:rPr>
        <w:t>puntos</w:t>
      </w:r>
      <w:r w:rsidR="000B74B0" w:rsidRPr="00C3494F">
        <w:rPr>
          <w:rFonts w:ascii="Verdana" w:hAnsi="Verdana" w:cs="Tahoma"/>
          <w:b/>
          <w:bCs/>
          <w:sz w:val="20"/>
          <w:szCs w:val="20"/>
        </w:rPr>
        <w:t>.</w:t>
      </w:r>
      <w:r w:rsidR="000B74B0" w:rsidRPr="00C3494F">
        <w:rPr>
          <w:rFonts w:ascii="Verdana" w:hAnsi="Verdana" w:cs="Tahoma"/>
          <w:sz w:val="20"/>
          <w:szCs w:val="20"/>
        </w:rPr>
        <w:t xml:space="preserve"> Superarán esta prueba las personas que obtengan una puntuación igual o superior al 50%.</w:t>
      </w:r>
    </w:p>
    <w:p w14:paraId="1ADCB65C" w14:textId="1345C495" w:rsidR="00A17F7E" w:rsidRPr="00757F93" w:rsidRDefault="002D69BD" w:rsidP="00D67B6A">
      <w:p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  <w:lang w:val="es-ES"/>
        </w:rPr>
      </w:pPr>
      <w:r w:rsidRPr="00757F93">
        <w:rPr>
          <w:rFonts w:ascii="Verdana" w:hAnsi="Verdana" w:cs="Tahoma"/>
          <w:sz w:val="20"/>
        </w:rPr>
        <w:t>L</w:t>
      </w:r>
      <w:r w:rsidR="00993482">
        <w:rPr>
          <w:rFonts w:ascii="Verdana" w:hAnsi="Verdana" w:cs="Tahoma"/>
          <w:sz w:val="20"/>
        </w:rPr>
        <w:t>a</w:t>
      </w:r>
      <w:r w:rsidRPr="00757F93">
        <w:rPr>
          <w:rFonts w:ascii="Verdana" w:hAnsi="Verdana" w:cs="Tahoma"/>
          <w:sz w:val="20"/>
        </w:rPr>
        <w:t xml:space="preserve">s aspirantes </w:t>
      </w:r>
      <w:r w:rsidR="00A17F7E" w:rsidRPr="00757F93">
        <w:rPr>
          <w:rFonts w:ascii="Verdana" w:hAnsi="Verdana" w:cs="Tahoma"/>
          <w:sz w:val="20"/>
        </w:rPr>
        <w:t>deberán realizar una prueba práctica, sobre</w:t>
      </w:r>
      <w:r w:rsidR="00A17F7E" w:rsidRPr="00757F93">
        <w:rPr>
          <w:rFonts w:ascii="Verdana" w:hAnsi="Verdana" w:cs="Tahoma"/>
          <w:sz w:val="20"/>
          <w:lang w:val="es-ES"/>
        </w:rPr>
        <w:t xml:space="preserve"> planificación y gestión de la Sociedad que quedará referida a algunos de los siguientes ámbitos:</w:t>
      </w:r>
    </w:p>
    <w:p w14:paraId="204CB905" w14:textId="179D3F6D" w:rsidR="00A17F7E" w:rsidRPr="00CB2919" w:rsidRDefault="00A17F7E" w:rsidP="00D67B6A">
      <w:pPr>
        <w:numPr>
          <w:ilvl w:val="0"/>
          <w:numId w:val="32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CB2919">
        <w:rPr>
          <w:rFonts w:ascii="Verdana" w:hAnsi="Verdana" w:cs="Tahoma"/>
          <w:sz w:val="20"/>
        </w:rPr>
        <w:t>Planificación y diseño de oferta de actividades deportivas: criterios, público objetivo, actividades.</w:t>
      </w:r>
    </w:p>
    <w:p w14:paraId="3A62C73D" w14:textId="349AAFC3" w:rsidR="00A17F7E" w:rsidRPr="00CB2919" w:rsidRDefault="00A17F7E" w:rsidP="00D67B6A">
      <w:pPr>
        <w:numPr>
          <w:ilvl w:val="0"/>
          <w:numId w:val="32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CB2919">
        <w:rPr>
          <w:rFonts w:ascii="Verdana" w:hAnsi="Verdana" w:cs="Tahoma"/>
          <w:sz w:val="20"/>
        </w:rPr>
        <w:t>Marketing y difusión de la oferta.</w:t>
      </w:r>
    </w:p>
    <w:p w14:paraId="7A824181" w14:textId="497CD8FD" w:rsidR="00A17F7E" w:rsidRPr="00CB2919" w:rsidRDefault="00A17F7E" w:rsidP="00D67B6A">
      <w:pPr>
        <w:numPr>
          <w:ilvl w:val="0"/>
          <w:numId w:val="32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CB2919">
        <w:rPr>
          <w:rFonts w:ascii="Verdana" w:hAnsi="Verdana" w:cs="Tahoma"/>
          <w:sz w:val="20"/>
        </w:rPr>
        <w:t>Gestión de instalaciones y recursos técnicos.</w:t>
      </w:r>
    </w:p>
    <w:p w14:paraId="7217E39A" w14:textId="098BE323" w:rsidR="00A17F7E" w:rsidRPr="00CB2919" w:rsidRDefault="00A17F7E" w:rsidP="00D67B6A">
      <w:pPr>
        <w:numPr>
          <w:ilvl w:val="0"/>
          <w:numId w:val="32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CB2919">
        <w:rPr>
          <w:rFonts w:ascii="Verdana" w:hAnsi="Verdana" w:cs="Tahoma"/>
          <w:sz w:val="20"/>
        </w:rPr>
        <w:t xml:space="preserve">Organización y gestión de los Recursos Humanos: organización de los servicios de </w:t>
      </w:r>
      <w:proofErr w:type="spellStart"/>
      <w:r w:rsidRPr="00CB2919">
        <w:rPr>
          <w:rFonts w:ascii="Verdana" w:hAnsi="Verdana" w:cs="Tahoma"/>
          <w:sz w:val="20"/>
        </w:rPr>
        <w:t>monitor</w:t>
      </w:r>
      <w:r w:rsidR="00993482" w:rsidRPr="00CB2919">
        <w:rPr>
          <w:rFonts w:ascii="Verdana" w:hAnsi="Verdana" w:cs="Tahoma"/>
          <w:sz w:val="20"/>
        </w:rPr>
        <w:t>ado</w:t>
      </w:r>
      <w:proofErr w:type="spellEnd"/>
      <w:r w:rsidRPr="00CB2919">
        <w:rPr>
          <w:rFonts w:ascii="Verdana" w:hAnsi="Verdana" w:cs="Tahoma"/>
          <w:sz w:val="20"/>
        </w:rPr>
        <w:t>, control de acceso a instalaciones</w:t>
      </w:r>
      <w:r w:rsidR="002D69BD" w:rsidRPr="00CB2919">
        <w:rPr>
          <w:rFonts w:ascii="Verdana" w:hAnsi="Verdana" w:cs="Tahoma"/>
          <w:sz w:val="20"/>
        </w:rPr>
        <w:t>,</w:t>
      </w:r>
      <w:r w:rsidR="00993482" w:rsidRPr="00CB2919">
        <w:rPr>
          <w:rFonts w:ascii="Verdana" w:hAnsi="Verdana" w:cs="Tahoma"/>
          <w:sz w:val="20"/>
        </w:rPr>
        <w:t xml:space="preserve"> </w:t>
      </w:r>
      <w:r w:rsidR="002D69BD" w:rsidRPr="00CB2919">
        <w:rPr>
          <w:rFonts w:ascii="Verdana" w:hAnsi="Verdana" w:cs="Tahoma"/>
          <w:sz w:val="20"/>
        </w:rPr>
        <w:t>estética, socorrismo y</w:t>
      </w:r>
      <w:r w:rsidRPr="00CB2919">
        <w:rPr>
          <w:rFonts w:ascii="Verdana" w:hAnsi="Verdana" w:cs="Tahoma"/>
          <w:sz w:val="20"/>
        </w:rPr>
        <w:t xml:space="preserve"> limpieza de </w:t>
      </w:r>
      <w:proofErr w:type="gramStart"/>
      <w:r w:rsidRPr="00CB2919">
        <w:rPr>
          <w:rFonts w:ascii="Verdana" w:hAnsi="Verdana" w:cs="Tahoma"/>
          <w:sz w:val="20"/>
        </w:rPr>
        <w:t>las mismas</w:t>
      </w:r>
      <w:proofErr w:type="gramEnd"/>
      <w:r w:rsidRPr="00CB2919">
        <w:rPr>
          <w:rFonts w:ascii="Verdana" w:hAnsi="Verdana" w:cs="Tahoma"/>
          <w:sz w:val="20"/>
        </w:rPr>
        <w:t>.</w:t>
      </w:r>
    </w:p>
    <w:p w14:paraId="198380F6" w14:textId="79DD488F" w:rsidR="00A17F7E" w:rsidRPr="00CB2919" w:rsidRDefault="00A17F7E" w:rsidP="00D67B6A">
      <w:pPr>
        <w:numPr>
          <w:ilvl w:val="0"/>
          <w:numId w:val="32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CB2919">
        <w:rPr>
          <w:rFonts w:ascii="Verdana" w:hAnsi="Verdana" w:cs="Tahoma"/>
          <w:sz w:val="20"/>
        </w:rPr>
        <w:t>Planificación y gestión económica</w:t>
      </w:r>
      <w:r w:rsidR="002156AA">
        <w:rPr>
          <w:rFonts w:ascii="Verdana" w:hAnsi="Verdana" w:cs="Tahoma"/>
          <w:sz w:val="20"/>
        </w:rPr>
        <w:t>.</w:t>
      </w:r>
    </w:p>
    <w:p w14:paraId="64F71423" w14:textId="117B2EFD" w:rsidR="00A17F7E" w:rsidRPr="00CB2919" w:rsidRDefault="00A17F7E" w:rsidP="00D67B6A">
      <w:pPr>
        <w:numPr>
          <w:ilvl w:val="0"/>
          <w:numId w:val="32"/>
        </w:numPr>
        <w:overflowPunct/>
        <w:autoSpaceDE/>
        <w:autoSpaceDN/>
        <w:adjustRightInd/>
        <w:spacing w:after="120"/>
        <w:textAlignment w:val="auto"/>
        <w:rPr>
          <w:rFonts w:ascii="Verdana" w:hAnsi="Verdana" w:cs="Tahoma"/>
          <w:sz w:val="20"/>
        </w:rPr>
      </w:pPr>
      <w:r w:rsidRPr="00CB2919">
        <w:rPr>
          <w:rFonts w:ascii="Verdana" w:hAnsi="Verdana" w:cs="Tahoma"/>
          <w:sz w:val="20"/>
        </w:rPr>
        <w:t>Calidad del modelo: diseño e implantación de sistemas de gestión de la calidad y satisfacción del usuario</w:t>
      </w:r>
      <w:r w:rsidR="002156AA">
        <w:rPr>
          <w:rFonts w:ascii="Verdana" w:hAnsi="Verdana" w:cs="Tahoma"/>
          <w:sz w:val="20"/>
        </w:rPr>
        <w:t xml:space="preserve"> o usuaria</w:t>
      </w:r>
      <w:r w:rsidRPr="00CB2919">
        <w:rPr>
          <w:rFonts w:ascii="Verdana" w:hAnsi="Verdana" w:cs="Tahoma"/>
          <w:sz w:val="20"/>
        </w:rPr>
        <w:t>.</w:t>
      </w:r>
    </w:p>
    <w:p w14:paraId="57A27EC0" w14:textId="7BF39BB6" w:rsidR="002156AA" w:rsidRDefault="00A17F7E" w:rsidP="00D67B6A">
      <w:pPr>
        <w:pStyle w:val="foral-f-parrafo-c"/>
        <w:shd w:val="clear" w:color="auto" w:fill="FFFFFF"/>
        <w:spacing w:after="120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>6.</w:t>
      </w:r>
      <w:r w:rsidR="002156AA">
        <w:rPr>
          <w:rFonts w:ascii="Verdana" w:hAnsi="Verdana" w:cs="Tahoma"/>
          <w:sz w:val="20"/>
          <w:szCs w:val="20"/>
        </w:rPr>
        <w:t>2</w:t>
      </w:r>
      <w:r w:rsidRPr="00757F93">
        <w:rPr>
          <w:rFonts w:ascii="Verdana" w:hAnsi="Verdana" w:cs="Tahoma"/>
          <w:sz w:val="20"/>
          <w:szCs w:val="20"/>
        </w:rPr>
        <w:t xml:space="preserve">. </w:t>
      </w:r>
      <w:r w:rsidRPr="002156AA">
        <w:rPr>
          <w:rFonts w:ascii="Verdana" w:hAnsi="Verdana" w:cs="Tahoma"/>
          <w:b/>
          <w:bCs/>
          <w:sz w:val="20"/>
          <w:szCs w:val="20"/>
        </w:rPr>
        <w:t xml:space="preserve">Defensa. </w:t>
      </w:r>
      <w:r w:rsidR="00556FC6" w:rsidRPr="002156AA">
        <w:rPr>
          <w:rFonts w:ascii="Verdana" w:hAnsi="Verdana" w:cs="Tahoma"/>
          <w:b/>
          <w:bCs/>
          <w:sz w:val="20"/>
          <w:szCs w:val="20"/>
        </w:rPr>
        <w:t xml:space="preserve">Valorado con </w:t>
      </w:r>
      <w:r w:rsidR="002156AA">
        <w:rPr>
          <w:rFonts w:ascii="Verdana" w:hAnsi="Verdana" w:cs="Tahoma"/>
          <w:b/>
          <w:bCs/>
          <w:sz w:val="20"/>
          <w:szCs w:val="20"/>
        </w:rPr>
        <w:t>3</w:t>
      </w:r>
      <w:r w:rsidR="002D37F5">
        <w:rPr>
          <w:rFonts w:ascii="Verdana" w:hAnsi="Verdana" w:cs="Tahoma"/>
          <w:b/>
          <w:bCs/>
          <w:sz w:val="20"/>
          <w:szCs w:val="20"/>
        </w:rPr>
        <w:t>5</w:t>
      </w:r>
      <w:r w:rsidR="00556FC6" w:rsidRPr="002156AA">
        <w:rPr>
          <w:rFonts w:ascii="Verdana" w:hAnsi="Verdana" w:cs="Tahoma"/>
          <w:b/>
          <w:bCs/>
          <w:sz w:val="20"/>
          <w:szCs w:val="20"/>
        </w:rPr>
        <w:t xml:space="preserve"> puntos</w:t>
      </w:r>
      <w:r w:rsidR="00556FC6" w:rsidRPr="00757F93">
        <w:rPr>
          <w:rFonts w:ascii="Verdana" w:hAnsi="Verdana" w:cs="Tahoma"/>
          <w:sz w:val="20"/>
          <w:szCs w:val="20"/>
        </w:rPr>
        <w:t xml:space="preserve">. </w:t>
      </w:r>
      <w:r w:rsidR="002156AA" w:rsidRPr="002156AA">
        <w:rPr>
          <w:rFonts w:ascii="Verdana" w:hAnsi="Verdana" w:cs="Tahoma"/>
          <w:sz w:val="20"/>
          <w:szCs w:val="20"/>
        </w:rPr>
        <w:t>Sólo l</w:t>
      </w:r>
      <w:r w:rsidR="002156AA">
        <w:rPr>
          <w:rFonts w:ascii="Verdana" w:hAnsi="Verdana" w:cs="Tahoma"/>
          <w:sz w:val="20"/>
          <w:szCs w:val="20"/>
        </w:rPr>
        <w:t>a</w:t>
      </w:r>
      <w:r w:rsidR="002156AA" w:rsidRPr="002156AA">
        <w:rPr>
          <w:rFonts w:ascii="Verdana" w:hAnsi="Verdana" w:cs="Tahoma"/>
          <w:sz w:val="20"/>
          <w:szCs w:val="20"/>
        </w:rPr>
        <w:t xml:space="preserve"> realizarán las personas que superen la primera prueba (el apartado 6.1).</w:t>
      </w:r>
    </w:p>
    <w:p w14:paraId="408271A8" w14:textId="6CE1C774" w:rsidR="00A17F7E" w:rsidRPr="00757F93" w:rsidRDefault="00A17F7E" w:rsidP="00D67B6A">
      <w:pPr>
        <w:pStyle w:val="foral-f-parrafo-c"/>
        <w:shd w:val="clear" w:color="auto" w:fill="FFFFFF"/>
        <w:spacing w:after="120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>Los ejercicios deberán ser expuestos y defendidos oralmente por cada aspirante ante el Tribunal en la fecha que se determine. Se valorará la coherencia de los contenidos expuestos, la adecuación al proyecto municipal,</w:t>
      </w:r>
      <w:r w:rsidR="00993482">
        <w:rPr>
          <w:rFonts w:ascii="Verdana" w:hAnsi="Verdana" w:cs="Tahoma"/>
          <w:sz w:val="20"/>
          <w:szCs w:val="20"/>
        </w:rPr>
        <w:t xml:space="preserve"> </w:t>
      </w:r>
      <w:r w:rsidRPr="00757F93">
        <w:rPr>
          <w:rFonts w:ascii="Verdana" w:hAnsi="Verdana" w:cs="Tahoma"/>
          <w:sz w:val="20"/>
          <w:szCs w:val="20"/>
        </w:rPr>
        <w:t>las habilidades sociales y de comunicación de l</w:t>
      </w:r>
      <w:r w:rsidR="00993482">
        <w:rPr>
          <w:rFonts w:ascii="Verdana" w:hAnsi="Verdana" w:cs="Tahoma"/>
          <w:sz w:val="20"/>
          <w:szCs w:val="20"/>
        </w:rPr>
        <w:t>a</w:t>
      </w:r>
      <w:r w:rsidRPr="00757F93">
        <w:rPr>
          <w:rFonts w:ascii="Verdana" w:hAnsi="Verdana" w:cs="Tahoma"/>
          <w:sz w:val="20"/>
          <w:szCs w:val="20"/>
        </w:rPr>
        <w:t>s candidat</w:t>
      </w:r>
      <w:r w:rsidR="00993482">
        <w:rPr>
          <w:rFonts w:ascii="Verdana" w:hAnsi="Verdana" w:cs="Tahoma"/>
          <w:sz w:val="20"/>
          <w:szCs w:val="20"/>
        </w:rPr>
        <w:t>a</w:t>
      </w:r>
      <w:r w:rsidRPr="00757F93">
        <w:rPr>
          <w:rFonts w:ascii="Verdana" w:hAnsi="Verdana" w:cs="Tahoma"/>
          <w:sz w:val="20"/>
          <w:szCs w:val="20"/>
        </w:rPr>
        <w:t xml:space="preserve">s. A continuación se establecerá un turno de preguntas que </w:t>
      </w:r>
      <w:r w:rsidR="00993482" w:rsidRPr="00757F93">
        <w:rPr>
          <w:rFonts w:ascii="Verdana" w:hAnsi="Verdana" w:cs="Tahoma"/>
          <w:sz w:val="20"/>
          <w:szCs w:val="20"/>
        </w:rPr>
        <w:t>podrán</w:t>
      </w:r>
      <w:r w:rsidRPr="00757F93">
        <w:rPr>
          <w:rFonts w:ascii="Verdana" w:hAnsi="Verdana" w:cs="Tahoma"/>
          <w:sz w:val="20"/>
          <w:szCs w:val="20"/>
        </w:rPr>
        <w:t xml:space="preserve"> referirse tanto a la materia expuesta, como aspectos incluidos en el CV de la persona candidata o dudas que puedan surgir al respecto. </w:t>
      </w:r>
    </w:p>
    <w:p w14:paraId="74063F37" w14:textId="328DE957" w:rsidR="002D37F5" w:rsidRPr="002D37F5" w:rsidRDefault="002D37F5" w:rsidP="002D37F5">
      <w:pPr>
        <w:pStyle w:val="foral-f-parrafo-c"/>
        <w:spacing w:after="120"/>
        <w:jc w:val="both"/>
        <w:rPr>
          <w:rFonts w:ascii="Verdana" w:hAnsi="Verdana" w:cs="Tahoma"/>
          <w:sz w:val="20"/>
        </w:rPr>
      </w:pPr>
      <w:bookmarkStart w:id="0" w:name="_Hlk180138322"/>
      <w:r w:rsidRPr="002D37F5">
        <w:rPr>
          <w:rFonts w:ascii="Verdana" w:hAnsi="Verdana" w:cs="Tahoma"/>
          <w:b/>
          <w:bCs/>
          <w:sz w:val="20"/>
        </w:rPr>
        <w:t>La puntuación total será de</w:t>
      </w:r>
      <w:r w:rsidRPr="002D37F5">
        <w:rPr>
          <w:rFonts w:ascii="Verdana" w:hAnsi="Verdana" w:cs="Tahoma"/>
          <w:sz w:val="20"/>
        </w:rPr>
        <w:t xml:space="preserve"> </w:t>
      </w:r>
      <w:r w:rsidRPr="002D37F5">
        <w:rPr>
          <w:rFonts w:ascii="Verdana" w:hAnsi="Verdana" w:cs="Tahoma"/>
          <w:b/>
          <w:bCs/>
          <w:sz w:val="20"/>
        </w:rPr>
        <w:t>100 puntos,</w:t>
      </w:r>
      <w:r w:rsidRPr="002D37F5">
        <w:rPr>
          <w:rFonts w:ascii="Verdana" w:hAnsi="Verdana" w:cs="Tahoma"/>
          <w:sz w:val="20"/>
        </w:rPr>
        <w:t xml:space="preserve"> correspondiente a la suma de la obtención en los apartados 5 y 6.</w:t>
      </w:r>
    </w:p>
    <w:bookmarkEnd w:id="0"/>
    <w:p w14:paraId="5F1E1E05" w14:textId="77777777" w:rsidR="00556FC6" w:rsidRPr="00757F93" w:rsidRDefault="00556FC6" w:rsidP="00D67B6A">
      <w:pPr>
        <w:pStyle w:val="foral-f-parrafo-c"/>
        <w:shd w:val="clear" w:color="auto" w:fill="FFFFFF"/>
        <w:spacing w:after="120"/>
        <w:jc w:val="both"/>
        <w:rPr>
          <w:rFonts w:ascii="Verdana" w:hAnsi="Verdana" w:cs="Tahoma"/>
          <w:sz w:val="20"/>
          <w:szCs w:val="20"/>
        </w:rPr>
      </w:pPr>
    </w:p>
    <w:p w14:paraId="21728700" w14:textId="77777777" w:rsidR="00F166F4" w:rsidRPr="00757F93" w:rsidRDefault="00F166F4" w:rsidP="00D67B6A">
      <w:pPr>
        <w:pStyle w:val="foral-f-parrafo-3lineas-t5-c"/>
        <w:spacing w:after="120"/>
        <w:jc w:val="both"/>
        <w:rPr>
          <w:rFonts w:ascii="Verdana" w:hAnsi="Verdana" w:cs="Tahoma"/>
          <w:b/>
          <w:bCs/>
          <w:sz w:val="20"/>
          <w:szCs w:val="20"/>
        </w:rPr>
      </w:pPr>
      <w:r w:rsidRPr="00757F93">
        <w:rPr>
          <w:rFonts w:ascii="Verdana" w:hAnsi="Verdana" w:cs="Tahoma"/>
          <w:b/>
          <w:bCs/>
          <w:sz w:val="20"/>
          <w:szCs w:val="20"/>
        </w:rPr>
        <w:t>NORMATIVA.</w:t>
      </w:r>
    </w:p>
    <w:p w14:paraId="41B1D508" w14:textId="52106015" w:rsidR="00F166F4" w:rsidRPr="00757F93" w:rsidRDefault="00F166F4" w:rsidP="00D67B6A">
      <w:pPr>
        <w:pStyle w:val="foral-f-parrafo-3lineas-t5-c"/>
        <w:spacing w:after="120"/>
        <w:jc w:val="both"/>
        <w:rPr>
          <w:rFonts w:ascii="Verdana" w:hAnsi="Verdana" w:cs="Tahoma"/>
          <w:sz w:val="20"/>
          <w:szCs w:val="20"/>
        </w:rPr>
      </w:pPr>
      <w:proofErr w:type="gramStart"/>
      <w:r w:rsidRPr="00993482">
        <w:rPr>
          <w:rFonts w:ascii="Verdana" w:hAnsi="Verdana" w:cs="Tahoma"/>
          <w:b/>
          <w:bCs/>
          <w:sz w:val="20"/>
          <w:szCs w:val="20"/>
        </w:rPr>
        <w:t>Primera.-</w:t>
      </w:r>
      <w:proofErr w:type="gramEnd"/>
      <w:r w:rsidR="00993482">
        <w:rPr>
          <w:rFonts w:ascii="Verdana" w:hAnsi="Verdana" w:cs="Tahoma"/>
          <w:sz w:val="20"/>
          <w:szCs w:val="20"/>
        </w:rPr>
        <w:t xml:space="preserve"> </w:t>
      </w:r>
      <w:r w:rsidRPr="00757F93">
        <w:rPr>
          <w:rFonts w:ascii="Verdana" w:hAnsi="Verdana" w:cs="Tahoma"/>
          <w:sz w:val="20"/>
          <w:szCs w:val="20"/>
        </w:rPr>
        <w:t>Plazo de presentación de instancias.</w:t>
      </w:r>
    </w:p>
    <w:p w14:paraId="5E465910" w14:textId="684A4B82" w:rsidR="00F166F4" w:rsidRDefault="00F166F4" w:rsidP="00D67B6A">
      <w:pPr>
        <w:pStyle w:val="foral-f-parrafo-c"/>
        <w:spacing w:after="120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>El plazo de presentación de instancias será de</w:t>
      </w:r>
      <w:r w:rsidR="0026166E" w:rsidRPr="00757F93">
        <w:rPr>
          <w:rFonts w:ascii="Verdana" w:hAnsi="Verdana" w:cs="Tahoma"/>
          <w:sz w:val="20"/>
          <w:szCs w:val="20"/>
        </w:rPr>
        <w:t xml:space="preserve">sde el </w:t>
      </w:r>
      <w:r w:rsidR="00B600CA">
        <w:rPr>
          <w:rFonts w:ascii="Verdana" w:hAnsi="Verdana" w:cs="Tahoma"/>
          <w:sz w:val="20"/>
          <w:szCs w:val="20"/>
        </w:rPr>
        <w:t>21</w:t>
      </w:r>
      <w:r w:rsidR="00876E0D" w:rsidRPr="00757F93">
        <w:rPr>
          <w:rFonts w:ascii="Verdana" w:hAnsi="Verdana" w:cs="Tahoma"/>
          <w:sz w:val="20"/>
          <w:szCs w:val="20"/>
        </w:rPr>
        <w:t xml:space="preserve"> </w:t>
      </w:r>
      <w:r w:rsidR="00556FC6" w:rsidRPr="00757F93">
        <w:rPr>
          <w:rFonts w:ascii="Verdana" w:hAnsi="Verdana" w:cs="Tahoma"/>
          <w:sz w:val="20"/>
          <w:szCs w:val="20"/>
        </w:rPr>
        <w:t>de octubre</w:t>
      </w:r>
      <w:r w:rsidR="00B600CA">
        <w:rPr>
          <w:rFonts w:ascii="Verdana" w:hAnsi="Verdana" w:cs="Tahoma"/>
          <w:sz w:val="20"/>
          <w:szCs w:val="20"/>
        </w:rPr>
        <w:t xml:space="preserve"> al 7 de noviembre</w:t>
      </w:r>
      <w:r w:rsidRPr="00757F93">
        <w:rPr>
          <w:rFonts w:ascii="Verdana" w:hAnsi="Verdana" w:cs="Tahoma"/>
          <w:sz w:val="20"/>
          <w:szCs w:val="20"/>
        </w:rPr>
        <w:t xml:space="preserve">. El texto completo de la convocatoria se encontrará disponible en el web municipal </w:t>
      </w:r>
      <w:hyperlink r:id="rId8" w:history="1">
        <w:r w:rsidR="00876E0D" w:rsidRPr="00CC4023">
          <w:rPr>
            <w:rStyle w:val="Hipervnculo"/>
            <w:rFonts w:ascii="Verdana" w:hAnsi="Verdana" w:cs="Tahoma"/>
            <w:sz w:val="20"/>
            <w:szCs w:val="20"/>
          </w:rPr>
          <w:t>www.huarte.es</w:t>
        </w:r>
      </w:hyperlink>
      <w:r w:rsidR="00B600CA" w:rsidRPr="00CC4023">
        <w:rPr>
          <w:rFonts w:ascii="Verdana" w:hAnsi="Verdana" w:cs="Tahoma"/>
          <w:sz w:val="20"/>
          <w:szCs w:val="20"/>
        </w:rPr>
        <w:t>.</w:t>
      </w:r>
    </w:p>
    <w:p w14:paraId="52A08635" w14:textId="171932A3" w:rsidR="00B600CA" w:rsidRPr="00B600CA" w:rsidRDefault="00CC4023" w:rsidP="00D67B6A">
      <w:pPr>
        <w:pStyle w:val="foral-f-parrafo-c"/>
        <w:spacing w:after="120"/>
        <w:jc w:val="both"/>
        <w:rPr>
          <w:rFonts w:ascii="Verdana" w:hAnsi="Verdana" w:cs="Tahoma"/>
          <w:sz w:val="20"/>
        </w:rPr>
      </w:pPr>
      <w:r>
        <w:rPr>
          <w:rFonts w:ascii="Verdana" w:hAnsi="Verdana" w:cs="Tahoma"/>
          <w:sz w:val="20"/>
        </w:rPr>
        <w:t>M</w:t>
      </w:r>
      <w:r w:rsidR="00B600CA" w:rsidRPr="00B600CA">
        <w:rPr>
          <w:rFonts w:ascii="Verdana" w:hAnsi="Verdana" w:cs="Tahoma"/>
          <w:sz w:val="20"/>
        </w:rPr>
        <w:t xml:space="preserve">ás información en el área de RRHH del </w:t>
      </w:r>
      <w:r w:rsidR="00B600CA">
        <w:rPr>
          <w:rFonts w:ascii="Verdana" w:hAnsi="Verdana" w:cs="Tahoma"/>
          <w:sz w:val="20"/>
        </w:rPr>
        <w:t>A</w:t>
      </w:r>
      <w:r w:rsidR="00B600CA" w:rsidRPr="00B600CA">
        <w:rPr>
          <w:rFonts w:ascii="Verdana" w:hAnsi="Verdana" w:cs="Tahoma"/>
          <w:sz w:val="20"/>
        </w:rPr>
        <w:t>yuntamiento de Huarte teléfono: 621229166.</w:t>
      </w:r>
    </w:p>
    <w:p w14:paraId="12BD9105" w14:textId="5942D44D" w:rsidR="00F166F4" w:rsidRPr="00757F93" w:rsidRDefault="00F166F4" w:rsidP="00D67B6A">
      <w:pPr>
        <w:pStyle w:val="foral-f-parrafo-3lineas-t5-c"/>
        <w:spacing w:after="120"/>
        <w:jc w:val="both"/>
        <w:rPr>
          <w:rFonts w:ascii="Verdana" w:hAnsi="Verdana" w:cs="Tahoma"/>
          <w:sz w:val="20"/>
          <w:szCs w:val="20"/>
        </w:rPr>
      </w:pPr>
      <w:proofErr w:type="gramStart"/>
      <w:r w:rsidRPr="00993482">
        <w:rPr>
          <w:rFonts w:ascii="Verdana" w:hAnsi="Verdana" w:cs="Tahoma"/>
          <w:b/>
          <w:bCs/>
          <w:sz w:val="20"/>
          <w:szCs w:val="20"/>
        </w:rPr>
        <w:t>Segunda.-</w:t>
      </w:r>
      <w:proofErr w:type="gramEnd"/>
      <w:r w:rsidR="00993482">
        <w:rPr>
          <w:rFonts w:ascii="Verdana" w:hAnsi="Verdana" w:cs="Tahoma"/>
          <w:sz w:val="20"/>
          <w:szCs w:val="20"/>
        </w:rPr>
        <w:t xml:space="preserve"> </w:t>
      </w:r>
      <w:r w:rsidRPr="00757F93">
        <w:rPr>
          <w:rFonts w:ascii="Verdana" w:hAnsi="Verdana" w:cs="Tahoma"/>
          <w:sz w:val="20"/>
          <w:szCs w:val="20"/>
        </w:rPr>
        <w:t>Instancias.</w:t>
      </w:r>
    </w:p>
    <w:p w14:paraId="0D71205F" w14:textId="0E13B55F" w:rsidR="00F166F4" w:rsidRPr="00757F93" w:rsidRDefault="00F166F4" w:rsidP="00D67B6A">
      <w:pPr>
        <w:pStyle w:val="foral-f-parrafo-c"/>
        <w:spacing w:after="120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 xml:space="preserve">2.1. Las instancias para poder participar en la convocatoria deberán presentarse en el Registro del Ayuntamiento de </w:t>
      </w:r>
      <w:r w:rsidR="00876E0D" w:rsidRPr="00757F93">
        <w:rPr>
          <w:rFonts w:ascii="Verdana" w:hAnsi="Verdana" w:cs="Tahoma"/>
          <w:sz w:val="20"/>
          <w:szCs w:val="20"/>
        </w:rPr>
        <w:t>Huarte</w:t>
      </w:r>
      <w:r w:rsidR="00B600CA">
        <w:rPr>
          <w:rFonts w:ascii="Verdana" w:hAnsi="Verdana" w:cs="Tahoma"/>
          <w:sz w:val="20"/>
          <w:szCs w:val="20"/>
        </w:rPr>
        <w:t xml:space="preserve">, </w:t>
      </w:r>
      <w:r w:rsidR="00B600CA" w:rsidRPr="00B600CA">
        <w:rPr>
          <w:rFonts w:ascii="Verdana" w:hAnsi="Verdana" w:cs="Tahoma"/>
          <w:sz w:val="20"/>
          <w:szCs w:val="20"/>
        </w:rPr>
        <w:t>de forma presencial o telemática.</w:t>
      </w:r>
    </w:p>
    <w:p w14:paraId="47F38ECA" w14:textId="73D78388" w:rsidR="00F166F4" w:rsidRPr="00757F93" w:rsidRDefault="00F166F4" w:rsidP="00D67B6A">
      <w:pPr>
        <w:pStyle w:val="foral-f-parrafo-c"/>
        <w:spacing w:after="120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 xml:space="preserve">Junto con la instancia de participación, </w:t>
      </w:r>
      <w:r w:rsidR="000D0254" w:rsidRPr="00757F93">
        <w:rPr>
          <w:rFonts w:ascii="Verdana" w:hAnsi="Verdana" w:cs="Tahoma"/>
          <w:sz w:val="20"/>
          <w:szCs w:val="20"/>
        </w:rPr>
        <w:t xml:space="preserve">las personas </w:t>
      </w:r>
      <w:r w:rsidRPr="00757F93">
        <w:rPr>
          <w:rFonts w:ascii="Verdana" w:hAnsi="Verdana" w:cs="Tahoma"/>
          <w:sz w:val="20"/>
          <w:szCs w:val="20"/>
        </w:rPr>
        <w:t>aspirantes deberán aportar la siguiente documentación:</w:t>
      </w:r>
    </w:p>
    <w:p w14:paraId="65B9B0A6" w14:textId="6EDF148F" w:rsidR="00F166F4" w:rsidRPr="00757F93" w:rsidRDefault="00F166F4" w:rsidP="00D67B6A">
      <w:pPr>
        <w:pStyle w:val="foral-f-parrafo-c"/>
        <w:numPr>
          <w:ilvl w:val="0"/>
          <w:numId w:val="29"/>
        </w:numPr>
        <w:spacing w:after="120"/>
        <w:jc w:val="both"/>
        <w:rPr>
          <w:rFonts w:ascii="Verdana" w:hAnsi="Verdana" w:cs="Tahoma"/>
          <w:sz w:val="20"/>
          <w:szCs w:val="20"/>
        </w:rPr>
      </w:pPr>
      <w:proofErr w:type="spellStart"/>
      <w:r w:rsidRPr="00757F93">
        <w:rPr>
          <w:rFonts w:ascii="Verdana" w:hAnsi="Verdana" w:cs="Tahoma"/>
          <w:sz w:val="20"/>
          <w:szCs w:val="20"/>
        </w:rPr>
        <w:lastRenderedPageBreak/>
        <w:t>Curriculum</w:t>
      </w:r>
      <w:proofErr w:type="spellEnd"/>
      <w:r w:rsidRPr="00757F93">
        <w:rPr>
          <w:rFonts w:ascii="Verdana" w:hAnsi="Verdana" w:cs="Tahoma"/>
          <w:sz w:val="20"/>
          <w:szCs w:val="20"/>
        </w:rPr>
        <w:t xml:space="preserve"> Vitae acompañado de vida laboral y los documentos que se estimen </w:t>
      </w:r>
      <w:r w:rsidR="00993482" w:rsidRPr="00757F93">
        <w:rPr>
          <w:rFonts w:ascii="Verdana" w:hAnsi="Verdana" w:cs="Tahoma"/>
          <w:sz w:val="20"/>
          <w:szCs w:val="20"/>
        </w:rPr>
        <w:t>pertinentes</w:t>
      </w:r>
      <w:r w:rsidRPr="00757F93">
        <w:rPr>
          <w:rFonts w:ascii="Verdana" w:hAnsi="Verdana" w:cs="Tahoma"/>
          <w:sz w:val="20"/>
          <w:szCs w:val="20"/>
        </w:rPr>
        <w:t xml:space="preserve"> para acreditar lo </w:t>
      </w:r>
      <w:r w:rsidR="00F72435" w:rsidRPr="00757F93">
        <w:rPr>
          <w:rFonts w:ascii="Verdana" w:hAnsi="Verdana" w:cs="Tahoma"/>
          <w:sz w:val="20"/>
          <w:szCs w:val="20"/>
        </w:rPr>
        <w:t xml:space="preserve">alegado </w:t>
      </w:r>
      <w:r w:rsidRPr="00757F93">
        <w:rPr>
          <w:rFonts w:ascii="Verdana" w:hAnsi="Verdana" w:cs="Tahoma"/>
          <w:sz w:val="20"/>
          <w:szCs w:val="20"/>
        </w:rPr>
        <w:t xml:space="preserve">en </w:t>
      </w:r>
      <w:r w:rsidR="00B600CA">
        <w:rPr>
          <w:rFonts w:ascii="Verdana" w:hAnsi="Verdana" w:cs="Tahoma"/>
          <w:sz w:val="20"/>
          <w:szCs w:val="20"/>
        </w:rPr>
        <w:t>e</w:t>
      </w:r>
      <w:r w:rsidRPr="00757F93">
        <w:rPr>
          <w:rFonts w:ascii="Verdana" w:hAnsi="Verdana" w:cs="Tahoma"/>
          <w:sz w:val="20"/>
          <w:szCs w:val="20"/>
        </w:rPr>
        <w:t>l C.</w:t>
      </w:r>
      <w:r w:rsidR="00993482">
        <w:rPr>
          <w:rFonts w:ascii="Verdana" w:hAnsi="Verdana" w:cs="Tahoma"/>
          <w:sz w:val="20"/>
          <w:szCs w:val="20"/>
        </w:rPr>
        <w:t xml:space="preserve"> </w:t>
      </w:r>
      <w:r w:rsidRPr="00757F93">
        <w:rPr>
          <w:rFonts w:ascii="Verdana" w:hAnsi="Verdana" w:cs="Tahoma"/>
          <w:sz w:val="20"/>
          <w:szCs w:val="20"/>
        </w:rPr>
        <w:t>Vitae.</w:t>
      </w:r>
    </w:p>
    <w:p w14:paraId="1FBAC545" w14:textId="0B5CEE9F" w:rsidR="00F166F4" w:rsidRPr="00757F93" w:rsidRDefault="00F166F4" w:rsidP="00D67B6A">
      <w:pPr>
        <w:pStyle w:val="foral-f-parrafo-c"/>
        <w:numPr>
          <w:ilvl w:val="0"/>
          <w:numId w:val="29"/>
        </w:numPr>
        <w:spacing w:after="120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>Fotocopia del DNI o documento que acredite la identidad de</w:t>
      </w:r>
      <w:r w:rsidR="00B600CA">
        <w:rPr>
          <w:rFonts w:ascii="Verdana" w:hAnsi="Verdana" w:cs="Tahoma"/>
          <w:sz w:val="20"/>
          <w:szCs w:val="20"/>
        </w:rPr>
        <w:t xml:space="preserve"> </w:t>
      </w:r>
      <w:r w:rsidR="000D0254" w:rsidRPr="00757F93">
        <w:rPr>
          <w:rFonts w:ascii="Verdana" w:hAnsi="Verdana" w:cs="Tahoma"/>
          <w:sz w:val="20"/>
          <w:szCs w:val="20"/>
        </w:rPr>
        <w:t>la</w:t>
      </w:r>
      <w:r w:rsidRPr="00757F93">
        <w:rPr>
          <w:rFonts w:ascii="Verdana" w:hAnsi="Verdana" w:cs="Tahoma"/>
          <w:sz w:val="20"/>
          <w:szCs w:val="20"/>
        </w:rPr>
        <w:t xml:space="preserve"> aspirante.</w:t>
      </w:r>
    </w:p>
    <w:p w14:paraId="5B2EB04C" w14:textId="073B002A" w:rsidR="00F166F4" w:rsidRPr="00757F93" w:rsidRDefault="00F166F4" w:rsidP="00D67B6A">
      <w:pPr>
        <w:numPr>
          <w:ilvl w:val="0"/>
          <w:numId w:val="29"/>
        </w:numPr>
        <w:overflowPunct/>
        <w:spacing w:after="120"/>
        <w:textAlignment w:val="auto"/>
        <w:rPr>
          <w:rFonts w:ascii="Verdana" w:hAnsi="Verdana" w:cs="Tahoma"/>
          <w:sz w:val="20"/>
          <w:lang w:val="es-ES"/>
        </w:rPr>
      </w:pPr>
      <w:r w:rsidRPr="00757F93">
        <w:rPr>
          <w:rFonts w:ascii="Verdana" w:hAnsi="Verdana" w:cs="Tahoma"/>
          <w:sz w:val="20"/>
          <w:lang w:val="es-ES"/>
        </w:rPr>
        <w:t>Fotocopia acreditativa de los méritos citados anteriormente.</w:t>
      </w:r>
    </w:p>
    <w:p w14:paraId="6C27DFB9" w14:textId="4D5FB5E9" w:rsidR="00F166F4" w:rsidRPr="00757F93" w:rsidRDefault="00B600CA" w:rsidP="00D67B6A">
      <w:pPr>
        <w:pStyle w:val="foral-f-parrafo-c"/>
        <w:spacing w:after="120"/>
        <w:jc w:val="both"/>
        <w:rPr>
          <w:rFonts w:ascii="Verdana" w:hAnsi="Verdana" w:cs="Tahoma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 xml:space="preserve">Las personas que </w:t>
      </w:r>
      <w:r w:rsidR="00F166F4" w:rsidRPr="00757F93">
        <w:rPr>
          <w:rFonts w:ascii="Verdana" w:hAnsi="Verdana" w:cs="Tahoma"/>
          <w:sz w:val="20"/>
          <w:szCs w:val="20"/>
        </w:rPr>
        <w:t>no presenten dichos documentos no serán admitid</w:t>
      </w:r>
      <w:r w:rsidR="000D0254" w:rsidRPr="00757F93">
        <w:rPr>
          <w:rFonts w:ascii="Verdana" w:hAnsi="Verdana" w:cs="Tahoma"/>
          <w:sz w:val="20"/>
          <w:szCs w:val="20"/>
        </w:rPr>
        <w:t>as</w:t>
      </w:r>
      <w:r w:rsidR="00F166F4" w:rsidRPr="00757F93">
        <w:rPr>
          <w:rFonts w:ascii="Verdana" w:hAnsi="Verdana" w:cs="Tahoma"/>
          <w:sz w:val="20"/>
          <w:szCs w:val="20"/>
        </w:rPr>
        <w:t xml:space="preserve"> a la convocatoria, quedando anuladas todas sus actuaciones, sin perjuicio de la responsabilidad en que pudieran haber incurrido por falsedad en su instancia de participación.</w:t>
      </w:r>
    </w:p>
    <w:p w14:paraId="50BEA57B" w14:textId="77777777" w:rsidR="00F166F4" w:rsidRPr="00757F93" w:rsidRDefault="00F166F4" w:rsidP="00D67B6A">
      <w:pPr>
        <w:pStyle w:val="foral-f-parrafo-3lineas-t5-c"/>
        <w:spacing w:after="120"/>
        <w:jc w:val="both"/>
        <w:rPr>
          <w:rFonts w:ascii="Verdana" w:hAnsi="Verdana" w:cs="Tahoma"/>
          <w:sz w:val="20"/>
          <w:szCs w:val="20"/>
        </w:rPr>
      </w:pPr>
      <w:proofErr w:type="gramStart"/>
      <w:r w:rsidRPr="00993482">
        <w:rPr>
          <w:rFonts w:ascii="Verdana" w:hAnsi="Verdana" w:cs="Tahoma"/>
          <w:b/>
          <w:bCs/>
          <w:sz w:val="20"/>
          <w:szCs w:val="20"/>
        </w:rPr>
        <w:t>Tercera.-</w:t>
      </w:r>
      <w:proofErr w:type="gramEnd"/>
      <w:r w:rsidRPr="00757F93">
        <w:rPr>
          <w:rFonts w:ascii="Verdana" w:hAnsi="Verdana" w:cs="Tahoma"/>
          <w:sz w:val="20"/>
          <w:szCs w:val="20"/>
        </w:rPr>
        <w:t xml:space="preserve"> Admisión de aspirantes. Lista definitiva.</w:t>
      </w:r>
    </w:p>
    <w:p w14:paraId="3CDF4177" w14:textId="0BC0B17F" w:rsidR="00F166F4" w:rsidRPr="00757F93" w:rsidRDefault="00F166F4" w:rsidP="00D67B6A">
      <w:pPr>
        <w:pStyle w:val="NormalWeb"/>
        <w:spacing w:before="0" w:beforeAutospacing="0" w:after="120" w:afterAutospacing="0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>Transcurrido el plazo de presentación de solicitudes se procederá a publicar la lista de admitid</w:t>
      </w:r>
      <w:r w:rsidR="0002661C" w:rsidRPr="00757F93">
        <w:rPr>
          <w:rFonts w:ascii="Verdana" w:hAnsi="Verdana" w:cs="Tahoma"/>
          <w:sz w:val="20"/>
          <w:szCs w:val="20"/>
        </w:rPr>
        <w:t>as</w:t>
      </w:r>
      <w:r w:rsidRPr="00757F93">
        <w:rPr>
          <w:rFonts w:ascii="Verdana" w:hAnsi="Verdana" w:cs="Tahoma"/>
          <w:sz w:val="20"/>
          <w:szCs w:val="20"/>
        </w:rPr>
        <w:t xml:space="preserve"> y </w:t>
      </w:r>
      <w:r w:rsidR="0002661C" w:rsidRPr="00757F93">
        <w:rPr>
          <w:rFonts w:ascii="Verdana" w:hAnsi="Verdana" w:cs="Tahoma"/>
          <w:sz w:val="20"/>
          <w:szCs w:val="20"/>
        </w:rPr>
        <w:t xml:space="preserve">la fecha, hora y lugar de realización de </w:t>
      </w:r>
      <w:r w:rsidR="0002661C" w:rsidRPr="00CC4023">
        <w:rPr>
          <w:rFonts w:ascii="Verdana" w:hAnsi="Verdana" w:cs="Tahoma"/>
          <w:sz w:val="20"/>
          <w:szCs w:val="20"/>
        </w:rPr>
        <w:t xml:space="preserve">la prueba. </w:t>
      </w:r>
      <w:r w:rsidR="00B600CA" w:rsidRPr="00CC4023">
        <w:rPr>
          <w:rFonts w:ascii="Verdana" w:hAnsi="Verdana" w:cs="Tahoma"/>
          <w:sz w:val="20"/>
          <w:szCs w:val="20"/>
        </w:rPr>
        <w:t>Los méritos sólo se tendrán en cuenta para las personas que han superado la prueba 6.1.</w:t>
      </w:r>
    </w:p>
    <w:p w14:paraId="20B27D7F" w14:textId="0740C014" w:rsidR="00F166F4" w:rsidRPr="00757F93" w:rsidRDefault="00B600CA" w:rsidP="00D67B6A">
      <w:pPr>
        <w:spacing w:after="120"/>
        <w:rPr>
          <w:rFonts w:ascii="Verdana" w:hAnsi="Verdana" w:cs="Tahoma"/>
          <w:sz w:val="20"/>
        </w:rPr>
      </w:pPr>
      <w:proofErr w:type="gramStart"/>
      <w:r w:rsidRPr="00CD2734">
        <w:rPr>
          <w:rFonts w:ascii="Verdana" w:hAnsi="Verdana" w:cs="Tahoma"/>
          <w:b/>
          <w:bCs/>
          <w:sz w:val="20"/>
        </w:rPr>
        <w:t>Cuart</w:t>
      </w:r>
      <w:r w:rsidR="00CC4023" w:rsidRPr="00CD2734">
        <w:rPr>
          <w:rFonts w:ascii="Verdana" w:hAnsi="Verdana" w:cs="Tahoma"/>
          <w:b/>
          <w:bCs/>
          <w:sz w:val="20"/>
        </w:rPr>
        <w:t>a</w:t>
      </w:r>
      <w:r w:rsidR="00F166F4" w:rsidRPr="00CD2734">
        <w:rPr>
          <w:rFonts w:ascii="Verdana" w:hAnsi="Verdana" w:cs="Tahoma"/>
          <w:b/>
          <w:bCs/>
          <w:sz w:val="20"/>
        </w:rPr>
        <w:t>.-</w:t>
      </w:r>
      <w:proofErr w:type="gramEnd"/>
      <w:r w:rsidR="00F166F4" w:rsidRPr="00CD2734">
        <w:rPr>
          <w:rFonts w:ascii="Verdana" w:hAnsi="Verdana" w:cs="Tahoma"/>
          <w:sz w:val="20"/>
        </w:rPr>
        <w:t>Tribunal Calificador.</w:t>
      </w:r>
    </w:p>
    <w:p w14:paraId="65105C35" w14:textId="2AAFB46C" w:rsidR="00F166F4" w:rsidRPr="00757F93" w:rsidRDefault="00B600CA" w:rsidP="00D67B6A">
      <w:pPr>
        <w:spacing w:after="120"/>
        <w:rPr>
          <w:rFonts w:ascii="Verdana" w:hAnsi="Verdana" w:cs="Tahoma"/>
          <w:sz w:val="20"/>
        </w:rPr>
      </w:pPr>
      <w:r>
        <w:rPr>
          <w:rFonts w:ascii="Verdana" w:hAnsi="Verdana" w:cs="Tahoma"/>
          <w:sz w:val="20"/>
        </w:rPr>
        <w:t>4</w:t>
      </w:r>
      <w:r w:rsidR="00F166F4" w:rsidRPr="00757F93">
        <w:rPr>
          <w:rFonts w:ascii="Verdana" w:hAnsi="Verdana" w:cs="Tahoma"/>
          <w:sz w:val="20"/>
        </w:rPr>
        <w:t>.1. El Tribunal estará formado por los siguientes miembros:</w:t>
      </w:r>
    </w:p>
    <w:p w14:paraId="1D94F694" w14:textId="48B795D8" w:rsidR="0002355E" w:rsidRPr="00757F93" w:rsidRDefault="00F166F4" w:rsidP="00D67B6A">
      <w:pPr>
        <w:pStyle w:val="foral-f-parrafo-c"/>
        <w:spacing w:after="120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 xml:space="preserve">Presidente: </w:t>
      </w:r>
      <w:r w:rsidR="00876E0D" w:rsidRPr="00757F93">
        <w:rPr>
          <w:rFonts w:ascii="Verdana" w:hAnsi="Verdana" w:cs="Tahoma"/>
          <w:sz w:val="20"/>
          <w:szCs w:val="20"/>
        </w:rPr>
        <w:t>Ion Etxeberr</w:t>
      </w:r>
      <w:r w:rsidR="00993482">
        <w:rPr>
          <w:rFonts w:ascii="Verdana" w:hAnsi="Verdana" w:cs="Tahoma"/>
          <w:sz w:val="20"/>
          <w:szCs w:val="20"/>
        </w:rPr>
        <w:t>i</w:t>
      </w:r>
      <w:r w:rsidR="00876E0D" w:rsidRPr="00757F93">
        <w:rPr>
          <w:rFonts w:ascii="Verdana" w:hAnsi="Verdana" w:cs="Tahoma"/>
          <w:sz w:val="20"/>
          <w:szCs w:val="20"/>
        </w:rPr>
        <w:t xml:space="preserve">a </w:t>
      </w:r>
      <w:proofErr w:type="spellStart"/>
      <w:r w:rsidR="00876E0D" w:rsidRPr="00757F93">
        <w:rPr>
          <w:rFonts w:ascii="Verdana" w:hAnsi="Verdana" w:cs="Tahoma"/>
          <w:sz w:val="20"/>
          <w:szCs w:val="20"/>
        </w:rPr>
        <w:t>Mendia</w:t>
      </w:r>
      <w:proofErr w:type="spellEnd"/>
      <w:r w:rsidR="00916A06" w:rsidRPr="00757F93">
        <w:rPr>
          <w:rFonts w:ascii="Verdana" w:hAnsi="Verdana" w:cs="Tahoma"/>
          <w:sz w:val="20"/>
          <w:szCs w:val="20"/>
        </w:rPr>
        <w:t>, T</w:t>
      </w:r>
      <w:r w:rsidR="0002355E" w:rsidRPr="00757F93">
        <w:rPr>
          <w:rFonts w:ascii="Verdana" w:hAnsi="Verdana" w:cs="Tahoma"/>
          <w:sz w:val="20"/>
          <w:szCs w:val="20"/>
        </w:rPr>
        <w:t>écnico de Depor</w:t>
      </w:r>
      <w:r w:rsidR="00876E0D" w:rsidRPr="00757F93">
        <w:rPr>
          <w:rFonts w:ascii="Verdana" w:hAnsi="Verdana" w:cs="Tahoma"/>
          <w:sz w:val="20"/>
          <w:szCs w:val="20"/>
        </w:rPr>
        <w:t>t</w:t>
      </w:r>
      <w:r w:rsidR="0002355E" w:rsidRPr="00757F93">
        <w:rPr>
          <w:rFonts w:ascii="Verdana" w:hAnsi="Verdana" w:cs="Tahoma"/>
          <w:sz w:val="20"/>
          <w:szCs w:val="20"/>
        </w:rPr>
        <w:t xml:space="preserve">es del Ayuntamiento de </w:t>
      </w:r>
      <w:r w:rsidR="00876E0D" w:rsidRPr="00757F93">
        <w:rPr>
          <w:rFonts w:ascii="Verdana" w:hAnsi="Verdana" w:cs="Tahoma"/>
          <w:sz w:val="20"/>
          <w:szCs w:val="20"/>
        </w:rPr>
        <w:t>Huarte</w:t>
      </w:r>
      <w:r w:rsidR="00CD2734">
        <w:rPr>
          <w:rFonts w:ascii="Verdana" w:hAnsi="Verdana" w:cs="Tahoma"/>
          <w:sz w:val="20"/>
          <w:szCs w:val="20"/>
        </w:rPr>
        <w:t>.</w:t>
      </w:r>
    </w:p>
    <w:p w14:paraId="76C44322" w14:textId="45FC48D3" w:rsidR="00F166F4" w:rsidRPr="00757F93" w:rsidRDefault="00F166F4" w:rsidP="00D67B6A">
      <w:pPr>
        <w:pStyle w:val="foral-f-parrafo-c"/>
        <w:spacing w:after="120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 xml:space="preserve">Vocal: </w:t>
      </w:r>
      <w:proofErr w:type="spellStart"/>
      <w:r w:rsidR="00556FC6" w:rsidRPr="00757F93">
        <w:rPr>
          <w:rFonts w:ascii="Verdana" w:hAnsi="Verdana" w:cs="Tahoma"/>
          <w:sz w:val="20"/>
          <w:szCs w:val="20"/>
        </w:rPr>
        <w:t>Iratxo</w:t>
      </w:r>
      <w:proofErr w:type="spellEnd"/>
      <w:r w:rsidR="00556FC6" w:rsidRPr="00757F93">
        <w:rPr>
          <w:rFonts w:ascii="Verdana" w:hAnsi="Verdana" w:cs="Tahoma"/>
          <w:sz w:val="20"/>
          <w:szCs w:val="20"/>
        </w:rPr>
        <w:t xml:space="preserve"> Gorostiza Etxeberr</w:t>
      </w:r>
      <w:r w:rsidR="00993482">
        <w:rPr>
          <w:rFonts w:ascii="Verdana" w:hAnsi="Verdana" w:cs="Tahoma"/>
          <w:sz w:val="20"/>
          <w:szCs w:val="20"/>
        </w:rPr>
        <w:t>i</w:t>
      </w:r>
      <w:r w:rsidR="00556FC6" w:rsidRPr="00757F93">
        <w:rPr>
          <w:rFonts w:ascii="Verdana" w:hAnsi="Verdana" w:cs="Tahoma"/>
          <w:sz w:val="20"/>
          <w:szCs w:val="20"/>
        </w:rPr>
        <w:t>a</w:t>
      </w:r>
      <w:r w:rsidR="0002355E" w:rsidRPr="00757F93">
        <w:rPr>
          <w:rFonts w:ascii="Verdana" w:hAnsi="Verdana" w:cs="Tahoma"/>
          <w:sz w:val="20"/>
          <w:szCs w:val="20"/>
        </w:rPr>
        <w:t xml:space="preserve">, </w:t>
      </w:r>
      <w:r w:rsidR="00556FC6" w:rsidRPr="00757F93">
        <w:rPr>
          <w:rFonts w:ascii="Verdana" w:hAnsi="Verdana" w:cs="Tahoma"/>
          <w:sz w:val="20"/>
          <w:szCs w:val="20"/>
        </w:rPr>
        <w:t>Gestor deportivo</w:t>
      </w:r>
      <w:r w:rsidR="00876E0D" w:rsidRPr="00757F93">
        <w:rPr>
          <w:rFonts w:ascii="Verdana" w:hAnsi="Verdana" w:cs="Tahoma"/>
          <w:sz w:val="20"/>
          <w:szCs w:val="20"/>
        </w:rPr>
        <w:t xml:space="preserve"> del </w:t>
      </w:r>
      <w:r w:rsidR="00993482">
        <w:rPr>
          <w:rFonts w:ascii="Verdana" w:hAnsi="Verdana" w:cs="Tahoma"/>
          <w:sz w:val="20"/>
          <w:szCs w:val="20"/>
        </w:rPr>
        <w:t>A</w:t>
      </w:r>
      <w:r w:rsidR="00876E0D" w:rsidRPr="00757F93">
        <w:rPr>
          <w:rFonts w:ascii="Verdana" w:hAnsi="Verdana" w:cs="Tahoma"/>
          <w:sz w:val="20"/>
          <w:szCs w:val="20"/>
        </w:rPr>
        <w:t>yuntamiento de Huarte</w:t>
      </w:r>
      <w:r w:rsidR="00CD2734">
        <w:rPr>
          <w:rFonts w:ascii="Verdana" w:hAnsi="Verdana" w:cs="Tahoma"/>
          <w:sz w:val="20"/>
          <w:szCs w:val="20"/>
        </w:rPr>
        <w:t>.</w:t>
      </w:r>
    </w:p>
    <w:p w14:paraId="62507878" w14:textId="7A8299D2" w:rsidR="00556FC6" w:rsidRPr="00757F93" w:rsidRDefault="00E53095" w:rsidP="00D67B6A">
      <w:pPr>
        <w:pStyle w:val="foral-f-parrafo-c"/>
        <w:spacing w:after="120"/>
        <w:jc w:val="both"/>
        <w:rPr>
          <w:rFonts w:ascii="Verdana" w:hAnsi="Verdana" w:cs="Tahoma"/>
          <w:sz w:val="20"/>
          <w:szCs w:val="20"/>
        </w:rPr>
      </w:pPr>
      <w:r w:rsidRPr="00757F93">
        <w:rPr>
          <w:rFonts w:ascii="Verdana" w:hAnsi="Verdana" w:cs="Tahoma"/>
          <w:sz w:val="20"/>
          <w:szCs w:val="20"/>
        </w:rPr>
        <w:t xml:space="preserve">Vocal: </w:t>
      </w:r>
      <w:r w:rsidR="00876E0D" w:rsidRPr="00757F93">
        <w:rPr>
          <w:rFonts w:ascii="Verdana" w:hAnsi="Verdana" w:cs="Tahoma"/>
          <w:sz w:val="20"/>
          <w:szCs w:val="20"/>
        </w:rPr>
        <w:t>Gustavo Jimenez Martín</w:t>
      </w:r>
      <w:r w:rsidR="00916A06" w:rsidRPr="00757F93">
        <w:rPr>
          <w:rFonts w:ascii="Verdana" w:hAnsi="Verdana" w:cs="Tahoma"/>
          <w:sz w:val="20"/>
          <w:szCs w:val="20"/>
        </w:rPr>
        <w:t xml:space="preserve">, </w:t>
      </w:r>
      <w:r w:rsidR="00AB5DF9">
        <w:rPr>
          <w:rFonts w:ascii="Verdana" w:hAnsi="Verdana" w:cs="Tahoma"/>
          <w:sz w:val="20"/>
          <w:szCs w:val="20"/>
        </w:rPr>
        <w:t>Gestor</w:t>
      </w:r>
      <w:r w:rsidRPr="00757F93">
        <w:rPr>
          <w:rFonts w:ascii="Verdana" w:hAnsi="Verdana" w:cs="Tahoma"/>
          <w:sz w:val="20"/>
          <w:szCs w:val="20"/>
        </w:rPr>
        <w:t xml:space="preserve"> de RRHH del Ayuntamiento de </w:t>
      </w:r>
      <w:r w:rsidR="00876E0D" w:rsidRPr="00757F93">
        <w:rPr>
          <w:rFonts w:ascii="Verdana" w:hAnsi="Verdana" w:cs="Tahoma"/>
          <w:sz w:val="20"/>
          <w:szCs w:val="20"/>
        </w:rPr>
        <w:t>Huarte</w:t>
      </w:r>
      <w:r w:rsidR="00CD2734">
        <w:rPr>
          <w:rFonts w:ascii="Verdana" w:hAnsi="Verdana" w:cs="Tahoma"/>
          <w:sz w:val="20"/>
          <w:szCs w:val="20"/>
        </w:rPr>
        <w:t>.</w:t>
      </w:r>
    </w:p>
    <w:p w14:paraId="442A7D05" w14:textId="49D33A35" w:rsidR="00F166F4" w:rsidRPr="00757F93" w:rsidRDefault="00B600CA" w:rsidP="00D67B6A">
      <w:pPr>
        <w:pStyle w:val="foral-f-parrafo-c"/>
        <w:spacing w:after="120"/>
        <w:jc w:val="both"/>
        <w:rPr>
          <w:rFonts w:ascii="Verdana" w:hAnsi="Verdana" w:cs="Tahoma"/>
          <w:sz w:val="20"/>
          <w:szCs w:val="20"/>
        </w:rPr>
      </w:pPr>
      <w:r>
        <w:rPr>
          <w:rFonts w:ascii="Verdana" w:hAnsi="Verdana" w:cs="Tahoma"/>
          <w:sz w:val="20"/>
          <w:szCs w:val="20"/>
        </w:rPr>
        <w:t>4</w:t>
      </w:r>
      <w:r w:rsidR="00F166F4" w:rsidRPr="00757F93">
        <w:rPr>
          <w:rFonts w:ascii="Verdana" w:hAnsi="Verdana" w:cs="Tahoma"/>
          <w:sz w:val="20"/>
          <w:szCs w:val="20"/>
        </w:rPr>
        <w:t>.</w:t>
      </w:r>
      <w:r w:rsidR="00556FC6" w:rsidRPr="00757F93">
        <w:rPr>
          <w:rFonts w:ascii="Verdana" w:hAnsi="Verdana" w:cs="Tahoma"/>
          <w:sz w:val="20"/>
          <w:szCs w:val="20"/>
        </w:rPr>
        <w:t>2</w:t>
      </w:r>
      <w:r w:rsidR="00F166F4" w:rsidRPr="00757F93">
        <w:rPr>
          <w:rFonts w:ascii="Verdana" w:hAnsi="Verdana" w:cs="Tahoma"/>
          <w:sz w:val="20"/>
          <w:szCs w:val="20"/>
        </w:rPr>
        <w:t>. El Tribunal podrá incorporar asesores especialistas para la prueba. Dichos asesores se limitarán al ejercicio de sus especialidades técnicas y colaborarán con el Tribunal con base exclusivamente en éstas.</w:t>
      </w:r>
    </w:p>
    <w:p w14:paraId="2D0AF219" w14:textId="024FA65F" w:rsidR="00F166F4" w:rsidRPr="00757F93" w:rsidRDefault="00876E0D" w:rsidP="00D67B6A">
      <w:pPr>
        <w:pStyle w:val="foral-f-parrafo-c"/>
        <w:spacing w:after="120"/>
        <w:jc w:val="both"/>
        <w:rPr>
          <w:rFonts w:ascii="Verdana" w:hAnsi="Verdana" w:cs="Tahoma"/>
          <w:sz w:val="20"/>
          <w:szCs w:val="20"/>
          <w:lang w:val="pt-PT"/>
        </w:rPr>
      </w:pPr>
      <w:r w:rsidRPr="00757F93">
        <w:rPr>
          <w:rFonts w:ascii="Verdana" w:hAnsi="Verdana" w:cs="Tahoma"/>
          <w:sz w:val="20"/>
          <w:szCs w:val="20"/>
          <w:lang w:val="pt-PT"/>
        </w:rPr>
        <w:t>Huarte</w:t>
      </w:r>
      <w:r w:rsidR="00F166F4" w:rsidRPr="00757F93">
        <w:rPr>
          <w:rFonts w:ascii="Verdana" w:hAnsi="Verdana" w:cs="Tahoma"/>
          <w:sz w:val="20"/>
          <w:szCs w:val="20"/>
          <w:lang w:val="pt-PT"/>
        </w:rPr>
        <w:t xml:space="preserve">, </w:t>
      </w:r>
      <w:r w:rsidR="00556FC6" w:rsidRPr="00757F93">
        <w:rPr>
          <w:rFonts w:ascii="Verdana" w:hAnsi="Verdana" w:cs="Tahoma"/>
          <w:sz w:val="20"/>
          <w:szCs w:val="20"/>
          <w:lang w:val="pt-PT"/>
        </w:rPr>
        <w:t>1</w:t>
      </w:r>
      <w:r w:rsidR="00B600CA">
        <w:rPr>
          <w:rFonts w:ascii="Verdana" w:hAnsi="Verdana" w:cs="Tahoma"/>
          <w:sz w:val="20"/>
          <w:szCs w:val="20"/>
          <w:lang w:val="pt-PT"/>
        </w:rPr>
        <w:t>7</w:t>
      </w:r>
      <w:r w:rsidRPr="00757F93">
        <w:rPr>
          <w:rFonts w:ascii="Verdana" w:hAnsi="Verdana" w:cs="Tahoma"/>
          <w:sz w:val="20"/>
          <w:szCs w:val="20"/>
          <w:lang w:val="pt-PT"/>
        </w:rPr>
        <w:t xml:space="preserve"> de octubre</w:t>
      </w:r>
      <w:r w:rsidR="00F166F4" w:rsidRPr="00757F93">
        <w:rPr>
          <w:rFonts w:ascii="Verdana" w:hAnsi="Verdana" w:cs="Tahoma"/>
          <w:sz w:val="20"/>
          <w:szCs w:val="20"/>
          <w:lang w:val="pt-PT"/>
        </w:rPr>
        <w:t xml:space="preserve"> de 20</w:t>
      </w:r>
      <w:r w:rsidRPr="00757F93">
        <w:rPr>
          <w:rFonts w:ascii="Verdana" w:hAnsi="Verdana" w:cs="Tahoma"/>
          <w:sz w:val="20"/>
          <w:szCs w:val="20"/>
          <w:lang w:val="pt-PT"/>
        </w:rPr>
        <w:t>24</w:t>
      </w:r>
      <w:r w:rsidR="00CD2734">
        <w:rPr>
          <w:rFonts w:ascii="Verdana" w:hAnsi="Verdana" w:cs="Tahoma"/>
          <w:sz w:val="20"/>
          <w:szCs w:val="20"/>
          <w:lang w:val="pt-PT"/>
        </w:rPr>
        <w:t>.</w:t>
      </w:r>
    </w:p>
    <w:p w14:paraId="17F67549" w14:textId="77777777" w:rsidR="00F166F4" w:rsidRPr="00757F93" w:rsidRDefault="00F166F4" w:rsidP="00A643D1">
      <w:pPr>
        <w:pStyle w:val="foral-f-parrafo-c"/>
        <w:spacing w:after="120"/>
        <w:jc w:val="center"/>
        <w:rPr>
          <w:rFonts w:ascii="Verdana" w:hAnsi="Verdana" w:cs="Tahoma"/>
          <w:b/>
          <w:bCs/>
          <w:sz w:val="20"/>
          <w:szCs w:val="20"/>
          <w:lang w:val="pt-PT"/>
        </w:rPr>
      </w:pPr>
      <w:r w:rsidRPr="00757F93">
        <w:rPr>
          <w:rFonts w:ascii="Verdana" w:hAnsi="Verdana"/>
          <w:sz w:val="20"/>
          <w:szCs w:val="20"/>
          <w:lang w:val="pt-PT"/>
        </w:rPr>
        <w:br w:type="page"/>
      </w:r>
      <w:r w:rsidRPr="00757F93">
        <w:rPr>
          <w:rFonts w:ascii="Verdana" w:hAnsi="Verdana" w:cs="Tahoma"/>
          <w:b/>
          <w:bCs/>
          <w:sz w:val="20"/>
          <w:szCs w:val="20"/>
          <w:lang w:val="pt-PT"/>
        </w:rPr>
        <w:lastRenderedPageBreak/>
        <w:t>ANEXO I</w:t>
      </w:r>
    </w:p>
    <w:p w14:paraId="64FE40F1" w14:textId="06F24FF3" w:rsidR="00F166F4" w:rsidRPr="00757F93" w:rsidRDefault="00F166F4" w:rsidP="00A643D1">
      <w:pPr>
        <w:pStyle w:val="foral-f-titulo2-t2-c"/>
        <w:shd w:val="clear" w:color="auto" w:fill="auto"/>
        <w:spacing w:before="0" w:after="120"/>
        <w:rPr>
          <w:rFonts w:ascii="Verdana" w:hAnsi="Verdana" w:cs="Tahoma"/>
          <w:color w:val="auto"/>
          <w:sz w:val="20"/>
          <w:szCs w:val="20"/>
        </w:rPr>
      </w:pPr>
      <w:r w:rsidRPr="00757F93">
        <w:rPr>
          <w:rFonts w:ascii="Verdana" w:hAnsi="Verdana" w:cs="Tahoma"/>
          <w:color w:val="auto"/>
          <w:sz w:val="20"/>
          <w:szCs w:val="20"/>
        </w:rPr>
        <w:t xml:space="preserve">SOLICITUD PARA PARTICIPAR EN LA CONVOCATORIA DEL PUESTO DE </w:t>
      </w:r>
      <w:r w:rsidR="0066742D" w:rsidRPr="00757F93">
        <w:rPr>
          <w:rFonts w:ascii="Verdana" w:hAnsi="Verdana" w:cs="Tahoma"/>
          <w:color w:val="auto"/>
          <w:sz w:val="20"/>
          <w:szCs w:val="20"/>
        </w:rPr>
        <w:t>COORDINADOR</w:t>
      </w:r>
      <w:r w:rsidR="00AB5DF9">
        <w:rPr>
          <w:rFonts w:ascii="Verdana" w:hAnsi="Verdana" w:cs="Tahoma"/>
          <w:color w:val="auto"/>
          <w:sz w:val="20"/>
          <w:szCs w:val="20"/>
        </w:rPr>
        <w:t>/A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4"/>
        <w:gridCol w:w="425"/>
        <w:gridCol w:w="2268"/>
        <w:gridCol w:w="2971"/>
      </w:tblGrid>
      <w:tr w:rsidR="00F166F4" w:rsidRPr="00757F93" w14:paraId="0489254F" w14:textId="77777777" w:rsidTr="00B600CA">
        <w:trPr>
          <w:trHeight w:hRule="exact" w:val="567"/>
        </w:trPr>
        <w:tc>
          <w:tcPr>
            <w:tcW w:w="8778" w:type="dxa"/>
            <w:gridSpan w:val="4"/>
            <w:tcMar>
              <w:top w:w="28" w:type="dxa"/>
              <w:left w:w="57" w:type="dxa"/>
            </w:tcMar>
          </w:tcPr>
          <w:p w14:paraId="090E4C13" w14:textId="77777777" w:rsidR="00F166F4" w:rsidRPr="00757F93" w:rsidRDefault="00F166F4" w:rsidP="00A643D1">
            <w:pPr>
              <w:pStyle w:val="Ttulo1"/>
              <w:spacing w:after="120"/>
              <w:rPr>
                <w:rFonts w:ascii="Verdana" w:hAnsi="Verdana" w:cs="Tahoma"/>
                <w:sz w:val="20"/>
              </w:rPr>
            </w:pPr>
            <w:r w:rsidRPr="00757F93">
              <w:rPr>
                <w:rFonts w:ascii="Verdana" w:hAnsi="Verdana" w:cs="Tahoma"/>
                <w:sz w:val="20"/>
              </w:rPr>
              <w:br w:type="page"/>
            </w:r>
            <w:r w:rsidRPr="00757F93">
              <w:rPr>
                <w:rFonts w:ascii="Verdana" w:hAnsi="Verdana" w:cs="Tahoma"/>
                <w:sz w:val="20"/>
              </w:rPr>
              <w:br w:type="page"/>
            </w:r>
            <w:r w:rsidRPr="00757F93">
              <w:rPr>
                <w:rFonts w:ascii="Verdana" w:hAnsi="Verdana" w:cs="Tahoma"/>
                <w:sz w:val="20"/>
              </w:rPr>
              <w:br w:type="page"/>
            </w:r>
            <w:r w:rsidRPr="00757F93">
              <w:rPr>
                <w:rFonts w:ascii="Verdana" w:hAnsi="Verdana" w:cs="Tahoma"/>
                <w:sz w:val="20"/>
              </w:rPr>
              <w:br w:type="page"/>
              <w:t>DON/DOÑA</w:t>
            </w:r>
          </w:p>
        </w:tc>
      </w:tr>
      <w:tr w:rsidR="00F166F4" w:rsidRPr="00757F93" w14:paraId="6120F52E" w14:textId="77777777" w:rsidTr="00B600CA">
        <w:trPr>
          <w:trHeight w:hRule="exact" w:val="567"/>
        </w:trPr>
        <w:tc>
          <w:tcPr>
            <w:tcW w:w="3114" w:type="dxa"/>
            <w:tcMar>
              <w:top w:w="28" w:type="dxa"/>
              <w:left w:w="57" w:type="dxa"/>
            </w:tcMar>
          </w:tcPr>
          <w:p w14:paraId="1C690837" w14:textId="00D5991A" w:rsidR="00F166F4" w:rsidRPr="00757F93" w:rsidRDefault="00F166F4" w:rsidP="00A643D1">
            <w:pPr>
              <w:pStyle w:val="Ttulo1"/>
              <w:spacing w:after="120"/>
              <w:rPr>
                <w:rFonts w:ascii="Verdana" w:hAnsi="Verdana" w:cs="Tahoma"/>
                <w:sz w:val="20"/>
              </w:rPr>
            </w:pPr>
            <w:r w:rsidRPr="00757F93">
              <w:rPr>
                <w:rFonts w:ascii="Verdana" w:hAnsi="Verdana" w:cs="Tahoma"/>
                <w:sz w:val="20"/>
              </w:rPr>
              <w:t>DNI/NIE</w:t>
            </w:r>
          </w:p>
        </w:tc>
        <w:tc>
          <w:tcPr>
            <w:tcW w:w="5664" w:type="dxa"/>
            <w:gridSpan w:val="3"/>
            <w:tcMar>
              <w:top w:w="28" w:type="dxa"/>
              <w:left w:w="57" w:type="dxa"/>
            </w:tcMar>
          </w:tcPr>
          <w:p w14:paraId="046CE885" w14:textId="1D5F1EA3" w:rsidR="00F166F4" w:rsidRPr="00757F93" w:rsidRDefault="00F166F4" w:rsidP="00A643D1">
            <w:pPr>
              <w:widowControl w:val="0"/>
              <w:spacing w:after="120"/>
              <w:rPr>
                <w:rFonts w:ascii="Verdana" w:hAnsi="Verdana" w:cs="Tahoma"/>
                <w:sz w:val="20"/>
              </w:rPr>
            </w:pPr>
            <w:r w:rsidRPr="00757F93">
              <w:rPr>
                <w:rFonts w:ascii="Verdana" w:hAnsi="Verdana" w:cs="Tahoma"/>
                <w:b/>
                <w:bCs/>
                <w:sz w:val="20"/>
              </w:rPr>
              <w:t xml:space="preserve">FECHA NACIMIENTO </w:t>
            </w:r>
          </w:p>
        </w:tc>
      </w:tr>
      <w:tr w:rsidR="00F166F4" w:rsidRPr="00757F93" w14:paraId="1E190363" w14:textId="77777777" w:rsidTr="00B600CA">
        <w:trPr>
          <w:trHeight w:hRule="exact" w:val="567"/>
        </w:trPr>
        <w:tc>
          <w:tcPr>
            <w:tcW w:w="3114" w:type="dxa"/>
            <w:tcMar>
              <w:top w:w="28" w:type="dxa"/>
              <w:left w:w="57" w:type="dxa"/>
            </w:tcMar>
          </w:tcPr>
          <w:p w14:paraId="486ACEC3" w14:textId="77777777" w:rsidR="00F166F4" w:rsidRPr="00757F93" w:rsidRDefault="00F166F4" w:rsidP="00A643D1">
            <w:pPr>
              <w:pStyle w:val="Ttulo1"/>
              <w:spacing w:after="120"/>
              <w:rPr>
                <w:rFonts w:ascii="Verdana" w:hAnsi="Verdana" w:cs="Tahoma"/>
                <w:sz w:val="20"/>
              </w:rPr>
            </w:pPr>
            <w:r w:rsidRPr="00757F93">
              <w:rPr>
                <w:rFonts w:ascii="Verdana" w:hAnsi="Verdana" w:cs="Tahoma"/>
                <w:sz w:val="20"/>
              </w:rPr>
              <w:t>NACIONALIDAD</w:t>
            </w:r>
          </w:p>
        </w:tc>
        <w:tc>
          <w:tcPr>
            <w:tcW w:w="5664" w:type="dxa"/>
            <w:gridSpan w:val="3"/>
            <w:tcMar>
              <w:top w:w="28" w:type="dxa"/>
              <w:left w:w="57" w:type="dxa"/>
            </w:tcMar>
          </w:tcPr>
          <w:p w14:paraId="448ADBA4" w14:textId="77777777" w:rsidR="00F166F4" w:rsidRPr="00757F93" w:rsidRDefault="00F166F4" w:rsidP="00A643D1">
            <w:pPr>
              <w:widowControl w:val="0"/>
              <w:spacing w:after="120"/>
              <w:rPr>
                <w:rFonts w:ascii="Verdana" w:hAnsi="Verdana" w:cs="Tahoma"/>
                <w:sz w:val="20"/>
              </w:rPr>
            </w:pPr>
            <w:r w:rsidRPr="00757F93">
              <w:rPr>
                <w:rFonts w:ascii="Verdana" w:hAnsi="Verdana" w:cs="Tahoma"/>
                <w:b/>
                <w:bCs/>
                <w:sz w:val="20"/>
              </w:rPr>
              <w:t xml:space="preserve">DOMICILIO ACTUAL </w:t>
            </w:r>
          </w:p>
        </w:tc>
      </w:tr>
      <w:tr w:rsidR="00F166F4" w:rsidRPr="00757F93" w14:paraId="7397AC5E" w14:textId="77777777" w:rsidTr="00B600CA">
        <w:trPr>
          <w:trHeight w:hRule="exact" w:val="567"/>
        </w:trPr>
        <w:tc>
          <w:tcPr>
            <w:tcW w:w="3539" w:type="dxa"/>
            <w:gridSpan w:val="2"/>
            <w:tcMar>
              <w:top w:w="28" w:type="dxa"/>
              <w:left w:w="57" w:type="dxa"/>
            </w:tcMar>
          </w:tcPr>
          <w:p w14:paraId="40A3BA84" w14:textId="151FF434" w:rsidR="00F166F4" w:rsidRPr="00757F93" w:rsidRDefault="00F166F4" w:rsidP="00A643D1">
            <w:pPr>
              <w:pStyle w:val="Ttulo1"/>
              <w:spacing w:after="120"/>
              <w:rPr>
                <w:rFonts w:ascii="Verdana" w:hAnsi="Verdana" w:cs="Tahoma"/>
                <w:sz w:val="20"/>
              </w:rPr>
            </w:pPr>
            <w:r w:rsidRPr="00757F93">
              <w:rPr>
                <w:rFonts w:ascii="Verdana" w:hAnsi="Verdana" w:cs="Tahoma"/>
                <w:sz w:val="20"/>
              </w:rPr>
              <w:t>CÓDIGO POSTAL/POBLACIÓN</w:t>
            </w:r>
          </w:p>
        </w:tc>
        <w:tc>
          <w:tcPr>
            <w:tcW w:w="2268" w:type="dxa"/>
            <w:tcMar>
              <w:top w:w="28" w:type="dxa"/>
              <w:left w:w="57" w:type="dxa"/>
            </w:tcMar>
          </w:tcPr>
          <w:p w14:paraId="643733B7" w14:textId="77777777" w:rsidR="00F166F4" w:rsidRPr="00757F93" w:rsidRDefault="00F166F4" w:rsidP="00A643D1">
            <w:pPr>
              <w:pStyle w:val="Ttulo1"/>
              <w:spacing w:after="120"/>
              <w:rPr>
                <w:rFonts w:ascii="Verdana" w:hAnsi="Verdana" w:cs="Tahoma"/>
                <w:sz w:val="20"/>
              </w:rPr>
            </w:pPr>
            <w:r w:rsidRPr="00757F93">
              <w:rPr>
                <w:rFonts w:ascii="Verdana" w:hAnsi="Verdana" w:cs="Tahoma"/>
                <w:sz w:val="20"/>
              </w:rPr>
              <w:t>TELÉFONO MÓVIL</w:t>
            </w:r>
          </w:p>
        </w:tc>
        <w:tc>
          <w:tcPr>
            <w:tcW w:w="2971" w:type="dxa"/>
          </w:tcPr>
          <w:p w14:paraId="34C7E48C" w14:textId="77777777" w:rsidR="00F166F4" w:rsidRPr="00757F93" w:rsidRDefault="00F166F4" w:rsidP="00A643D1">
            <w:pPr>
              <w:pStyle w:val="Ttulo1"/>
              <w:spacing w:after="120"/>
              <w:rPr>
                <w:rFonts w:ascii="Verdana" w:hAnsi="Verdana" w:cs="Tahoma"/>
                <w:sz w:val="20"/>
              </w:rPr>
            </w:pPr>
            <w:r w:rsidRPr="00757F93">
              <w:rPr>
                <w:rFonts w:ascii="Verdana" w:hAnsi="Verdana" w:cs="Tahoma"/>
                <w:sz w:val="20"/>
              </w:rPr>
              <w:t>TELÉFONO FIJO</w:t>
            </w:r>
          </w:p>
        </w:tc>
      </w:tr>
      <w:tr w:rsidR="00F166F4" w:rsidRPr="00757F93" w14:paraId="077B6D23" w14:textId="77777777" w:rsidTr="00B600CA">
        <w:trPr>
          <w:cantSplit/>
          <w:trHeight w:hRule="exact" w:val="567"/>
        </w:trPr>
        <w:tc>
          <w:tcPr>
            <w:tcW w:w="8778" w:type="dxa"/>
            <w:gridSpan w:val="4"/>
            <w:tcMar>
              <w:top w:w="28" w:type="dxa"/>
              <w:left w:w="57" w:type="dxa"/>
            </w:tcMar>
          </w:tcPr>
          <w:p w14:paraId="1CBC865D" w14:textId="77777777" w:rsidR="00F166F4" w:rsidRPr="00757F93" w:rsidRDefault="00F166F4" w:rsidP="00A643D1">
            <w:pPr>
              <w:pStyle w:val="Ttulo1"/>
              <w:spacing w:after="120"/>
              <w:rPr>
                <w:rFonts w:ascii="Verdana" w:hAnsi="Verdana" w:cs="Tahoma"/>
                <w:sz w:val="20"/>
              </w:rPr>
            </w:pPr>
            <w:r w:rsidRPr="00757F93">
              <w:rPr>
                <w:rFonts w:ascii="Verdana" w:hAnsi="Verdana" w:cs="Tahoma"/>
                <w:sz w:val="20"/>
              </w:rPr>
              <w:t>CORREO ELECTRÓNICO</w:t>
            </w:r>
          </w:p>
        </w:tc>
      </w:tr>
    </w:tbl>
    <w:p w14:paraId="251698E8" w14:textId="77777777" w:rsidR="00F166F4" w:rsidRPr="00757F93" w:rsidRDefault="00F166F4" w:rsidP="00A643D1">
      <w:pPr>
        <w:spacing w:after="120"/>
        <w:rPr>
          <w:rFonts w:ascii="Verdana" w:hAnsi="Verdana" w:cs="Tahoma"/>
          <w:sz w:val="20"/>
        </w:rPr>
      </w:pPr>
    </w:p>
    <w:p w14:paraId="6EF4B0CE" w14:textId="652722CA" w:rsidR="00F166F4" w:rsidRPr="00757F93" w:rsidRDefault="00F166F4" w:rsidP="00A643D1">
      <w:pPr>
        <w:spacing w:after="120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Acreditación de d</w:t>
      </w:r>
      <w:r w:rsidR="00334A9C" w:rsidRPr="00757F93">
        <w:rPr>
          <w:rFonts w:ascii="Verdana" w:hAnsi="Verdana" w:cs="Tahoma"/>
          <w:sz w:val="20"/>
        </w:rPr>
        <w:t>iscapacidad. (</w:t>
      </w:r>
      <w:r w:rsidRPr="00757F93">
        <w:rPr>
          <w:rFonts w:ascii="Verdana" w:hAnsi="Verdana" w:cs="Tahoma"/>
          <w:sz w:val="20"/>
        </w:rPr>
        <w:t>Únicamente cuando proceda)</w:t>
      </w:r>
    </w:p>
    <w:p w14:paraId="3C2FB557" w14:textId="18335819" w:rsidR="00F166F4" w:rsidRPr="00757F93" w:rsidRDefault="00E5224F" w:rsidP="00A643D1">
      <w:pPr>
        <w:spacing w:after="120"/>
        <w:ind w:firstLine="709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noProof/>
          <w:sz w:val="20"/>
          <w:lang w:val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A38A5E1" wp14:editId="7CAD1CB5">
                <wp:simplePos x="0" y="0"/>
                <wp:positionH relativeFrom="column">
                  <wp:posOffset>273050</wp:posOffset>
                </wp:positionH>
                <wp:positionV relativeFrom="paragraph">
                  <wp:posOffset>10795</wp:posOffset>
                </wp:positionV>
                <wp:extent cx="144145" cy="144145"/>
                <wp:effectExtent l="0" t="0" r="0" b="0"/>
                <wp:wrapNone/>
                <wp:docPr id="64825802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45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D40E1E" w14:textId="77777777" w:rsidR="00D61D6D" w:rsidRDefault="00D61D6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38A5E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1.5pt;margin-top:.85pt;width:11.35pt;height:11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">
                <v:textbox>
                  <w:txbxContent>
                    <w:p w14:paraId="3FD40E1E" w14:textId="77777777" w:rsidR="00D61D6D" w:rsidRDefault="00D61D6D"/>
                  </w:txbxContent>
                </v:textbox>
              </v:shape>
            </w:pict>
          </mc:Fallback>
        </mc:AlternateContent>
      </w:r>
      <w:r w:rsidR="00F166F4" w:rsidRPr="00757F93">
        <w:rPr>
          <w:rFonts w:ascii="Verdana" w:hAnsi="Verdana" w:cs="Tahoma"/>
          <w:sz w:val="20"/>
        </w:rPr>
        <w:t>Que padece discapacidad, que acredita junto con la instancia.</w:t>
      </w:r>
    </w:p>
    <w:p w14:paraId="0D4C90AB" w14:textId="296E80FB" w:rsidR="00F166F4" w:rsidRPr="00757F93" w:rsidRDefault="00E5224F" w:rsidP="00A643D1">
      <w:pPr>
        <w:spacing w:after="120"/>
        <w:ind w:firstLine="709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noProof/>
          <w:sz w:val="20"/>
          <w:lang w:val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A408439" wp14:editId="565A22DE">
                <wp:simplePos x="0" y="0"/>
                <wp:positionH relativeFrom="column">
                  <wp:posOffset>273050</wp:posOffset>
                </wp:positionH>
                <wp:positionV relativeFrom="paragraph">
                  <wp:posOffset>15875</wp:posOffset>
                </wp:positionV>
                <wp:extent cx="144145" cy="144145"/>
                <wp:effectExtent l="0" t="0" r="0" b="0"/>
                <wp:wrapNone/>
                <wp:docPr id="2086620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45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6979B0" w14:textId="77777777" w:rsidR="00D61D6D" w:rsidRDefault="00D61D6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408439" id="Text Box 2" o:spid="_x0000_s1027" type="#_x0000_t202" style="position:absolute;left:0;text-align:left;margin-left:21.5pt;margin-top:1.25pt;width:11.35pt;height:11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">
                <v:textbox>
                  <w:txbxContent>
                    <w:p w14:paraId="216979B0" w14:textId="77777777" w:rsidR="00D61D6D" w:rsidRDefault="00D61D6D"/>
                  </w:txbxContent>
                </v:textbox>
              </v:shape>
            </w:pict>
          </mc:Fallback>
        </mc:AlternateContent>
      </w:r>
      <w:r w:rsidR="00F166F4" w:rsidRPr="00757F93">
        <w:rPr>
          <w:rFonts w:ascii="Verdana" w:hAnsi="Verdana" w:cs="Tahoma"/>
          <w:sz w:val="20"/>
        </w:rPr>
        <w:t>Que por razón de su discapacidad, solicita la adaptación que se adjunta por los motivos que se expresan. (En folio aparte)</w:t>
      </w:r>
    </w:p>
    <w:p w14:paraId="4D569D3A" w14:textId="77777777" w:rsidR="00F166F4" w:rsidRPr="00757F93" w:rsidRDefault="00F166F4" w:rsidP="00A643D1">
      <w:pPr>
        <w:spacing w:after="120"/>
        <w:rPr>
          <w:rFonts w:ascii="Verdana" w:hAnsi="Verdana" w:cs="Tahoma"/>
          <w:sz w:val="20"/>
        </w:rPr>
      </w:pPr>
    </w:p>
    <w:p w14:paraId="0EDAA140" w14:textId="77777777" w:rsidR="00F166F4" w:rsidRPr="00757F93" w:rsidRDefault="00F166F4" w:rsidP="00A643D1">
      <w:pPr>
        <w:spacing w:after="120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EXPONE:</w:t>
      </w:r>
    </w:p>
    <w:p w14:paraId="7372545A" w14:textId="77777777" w:rsidR="00F166F4" w:rsidRPr="00757F93" w:rsidRDefault="00F166F4" w:rsidP="00A643D1">
      <w:pPr>
        <w:spacing w:after="120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Que no padece enfermedad ni defecto físico o psíquico que le incapacite para el ejercicio del cargo, ni está incurso</w:t>
      </w:r>
      <w:r w:rsidR="00E53095" w:rsidRPr="00757F93">
        <w:rPr>
          <w:rFonts w:ascii="Verdana" w:hAnsi="Verdana" w:cs="Tahoma"/>
          <w:sz w:val="20"/>
        </w:rPr>
        <w:t>/a</w:t>
      </w:r>
      <w:r w:rsidRPr="00757F93">
        <w:rPr>
          <w:rFonts w:ascii="Verdana" w:hAnsi="Verdana" w:cs="Tahoma"/>
          <w:sz w:val="20"/>
        </w:rPr>
        <w:t xml:space="preserve"> en ninguna de las incapacidades establecidas en las disposiciones vigentes.</w:t>
      </w:r>
    </w:p>
    <w:p w14:paraId="041AEB52" w14:textId="6E1C6305" w:rsidR="00F166F4" w:rsidRPr="00757F93" w:rsidRDefault="00F166F4" w:rsidP="00A643D1">
      <w:pPr>
        <w:spacing w:after="120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Que no ha sido separado/a mediante expediente disciplinario del servicio de cualquier Administración Pública, ni está inhabilitado</w:t>
      </w:r>
      <w:r w:rsidR="00B600CA">
        <w:rPr>
          <w:rFonts w:ascii="Verdana" w:hAnsi="Verdana" w:cs="Tahoma"/>
          <w:sz w:val="20"/>
        </w:rPr>
        <w:t>/a</w:t>
      </w:r>
      <w:r w:rsidRPr="00757F93">
        <w:rPr>
          <w:rFonts w:ascii="Verdana" w:hAnsi="Verdana" w:cs="Tahoma"/>
          <w:sz w:val="20"/>
        </w:rPr>
        <w:t xml:space="preserve"> ni suspendido</w:t>
      </w:r>
      <w:r w:rsidR="00B600CA">
        <w:rPr>
          <w:rFonts w:ascii="Verdana" w:hAnsi="Verdana" w:cs="Tahoma"/>
          <w:sz w:val="20"/>
        </w:rPr>
        <w:t>/a</w:t>
      </w:r>
      <w:r w:rsidRPr="00757F93">
        <w:rPr>
          <w:rFonts w:ascii="Verdana" w:hAnsi="Verdana" w:cs="Tahoma"/>
          <w:sz w:val="20"/>
        </w:rPr>
        <w:t xml:space="preserve"> para el ejercicio de las funciones públicas.</w:t>
      </w:r>
    </w:p>
    <w:p w14:paraId="17C26E8D" w14:textId="520FA808" w:rsidR="00F166F4" w:rsidRPr="00757F93" w:rsidRDefault="00F166F4" w:rsidP="00A643D1">
      <w:pPr>
        <w:spacing w:after="120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 xml:space="preserve">Que está en posesión de las titulaciones exigidas en la convocatoria y reúne todas y cada una de las condiciones exigidas, referidas a la fecha de expiración del plazo señalado para la presentación de las instancias. </w:t>
      </w:r>
    </w:p>
    <w:p w14:paraId="1917CED2" w14:textId="77777777" w:rsidR="00F166F4" w:rsidRPr="00757F93" w:rsidRDefault="00F166F4" w:rsidP="00A643D1">
      <w:pPr>
        <w:spacing w:after="120"/>
        <w:rPr>
          <w:rFonts w:ascii="Verdana" w:hAnsi="Verdana" w:cs="Tahoma"/>
          <w:sz w:val="20"/>
        </w:rPr>
      </w:pPr>
    </w:p>
    <w:p w14:paraId="41661F96" w14:textId="77777777" w:rsidR="00F166F4" w:rsidRPr="00757F93" w:rsidRDefault="00F166F4" w:rsidP="00A643D1">
      <w:pPr>
        <w:spacing w:after="120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SOLICITA:</w:t>
      </w:r>
    </w:p>
    <w:p w14:paraId="0C096446" w14:textId="77777777" w:rsidR="00D67B6A" w:rsidRDefault="00F166F4" w:rsidP="00D67B6A">
      <w:pPr>
        <w:spacing w:after="120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S</w:t>
      </w:r>
      <w:r w:rsidR="00AB5DF9">
        <w:rPr>
          <w:rFonts w:ascii="Verdana" w:hAnsi="Verdana" w:cs="Tahoma"/>
          <w:sz w:val="20"/>
        </w:rPr>
        <w:t>u admisión en</w:t>
      </w:r>
      <w:r w:rsidRPr="00757F93">
        <w:rPr>
          <w:rFonts w:ascii="Verdana" w:hAnsi="Verdana" w:cs="Tahoma"/>
          <w:sz w:val="20"/>
        </w:rPr>
        <w:t xml:space="preserve"> la convocatoria para la constitución, mediante pruebas selectivas, de una relación de aspirantes a la contratación como </w:t>
      </w:r>
      <w:r w:rsidR="0066742D" w:rsidRPr="00757F93">
        <w:rPr>
          <w:rFonts w:ascii="Verdana" w:hAnsi="Verdana" w:cs="Tahoma"/>
          <w:sz w:val="20"/>
        </w:rPr>
        <w:t>COORDINADOR</w:t>
      </w:r>
      <w:r w:rsidR="00AB5DF9">
        <w:rPr>
          <w:rFonts w:ascii="Verdana" w:hAnsi="Verdana" w:cs="Tahoma"/>
          <w:sz w:val="20"/>
        </w:rPr>
        <w:t>/A</w:t>
      </w:r>
      <w:r w:rsidR="00334A9C" w:rsidRPr="00757F93">
        <w:rPr>
          <w:rFonts w:ascii="Verdana" w:hAnsi="Verdana" w:cs="Tahoma"/>
          <w:sz w:val="20"/>
        </w:rPr>
        <w:t xml:space="preserve"> de la Empresa Pública </w:t>
      </w:r>
      <w:r w:rsidR="00556FC6" w:rsidRPr="00757F93">
        <w:rPr>
          <w:rFonts w:ascii="Verdana" w:hAnsi="Verdana" w:cs="Tahoma"/>
          <w:sz w:val="20"/>
        </w:rPr>
        <w:t>Uharte</w:t>
      </w:r>
      <w:r w:rsidR="00334A9C" w:rsidRPr="00757F93">
        <w:rPr>
          <w:rFonts w:ascii="Verdana" w:hAnsi="Verdana" w:cs="Tahoma"/>
          <w:sz w:val="20"/>
        </w:rPr>
        <w:t xml:space="preserve"> </w:t>
      </w:r>
      <w:proofErr w:type="spellStart"/>
      <w:r w:rsidR="00556FC6" w:rsidRPr="00757F93">
        <w:rPr>
          <w:rFonts w:ascii="Verdana" w:hAnsi="Verdana" w:cs="Tahoma"/>
          <w:sz w:val="20"/>
        </w:rPr>
        <w:t>Kirola</w:t>
      </w:r>
      <w:proofErr w:type="spellEnd"/>
      <w:r w:rsidR="00556FC6" w:rsidRPr="00757F93">
        <w:rPr>
          <w:rFonts w:ascii="Verdana" w:hAnsi="Verdana" w:cs="Tahoma"/>
          <w:sz w:val="20"/>
        </w:rPr>
        <w:t xml:space="preserve"> </w:t>
      </w:r>
      <w:r w:rsidR="00334A9C" w:rsidRPr="00757F93">
        <w:rPr>
          <w:rFonts w:ascii="Verdana" w:hAnsi="Verdana" w:cs="Tahoma"/>
          <w:sz w:val="20"/>
        </w:rPr>
        <w:t>S</w:t>
      </w:r>
      <w:r w:rsidR="00B600CA">
        <w:rPr>
          <w:rFonts w:ascii="Verdana" w:hAnsi="Verdana" w:cs="Tahoma"/>
          <w:b/>
          <w:bCs/>
          <w:sz w:val="20"/>
        </w:rPr>
        <w:t>.</w:t>
      </w:r>
      <w:r w:rsidR="00334A9C" w:rsidRPr="00757F93">
        <w:rPr>
          <w:rFonts w:ascii="Verdana" w:hAnsi="Verdana" w:cs="Tahoma"/>
          <w:sz w:val="20"/>
        </w:rPr>
        <w:t>L</w:t>
      </w:r>
      <w:r w:rsidRPr="00757F93">
        <w:rPr>
          <w:rFonts w:ascii="Verdana" w:hAnsi="Verdana" w:cs="Tahoma"/>
          <w:sz w:val="20"/>
        </w:rPr>
        <w:t>.</w:t>
      </w:r>
      <w:r w:rsidR="00D67B6A" w:rsidRPr="00D67B6A">
        <w:rPr>
          <w:rFonts w:ascii="Verdana" w:hAnsi="Verdana" w:cs="Tahoma"/>
          <w:sz w:val="20"/>
        </w:rPr>
        <w:t xml:space="preserve"> </w:t>
      </w:r>
    </w:p>
    <w:p w14:paraId="5A70E5B0" w14:textId="5F589B75" w:rsidR="00D67B6A" w:rsidRPr="00757F93" w:rsidRDefault="00D67B6A" w:rsidP="00D67B6A">
      <w:pPr>
        <w:spacing w:after="120"/>
        <w:rPr>
          <w:rFonts w:ascii="Verdana" w:hAnsi="Verdana" w:cs="Tahoma"/>
          <w:sz w:val="20"/>
        </w:rPr>
      </w:pPr>
      <w:r w:rsidRPr="00757F93">
        <w:rPr>
          <w:rFonts w:ascii="Verdana" w:hAnsi="Verdana" w:cs="Tahoma"/>
          <w:sz w:val="20"/>
        </w:rPr>
        <w:t>Huarte, .............. de ...................................... de 20</w:t>
      </w:r>
      <w:r>
        <w:rPr>
          <w:rFonts w:ascii="Verdana" w:hAnsi="Verdana" w:cs="Tahoma"/>
          <w:sz w:val="20"/>
        </w:rPr>
        <w:t>24</w:t>
      </w:r>
      <w:r w:rsidRPr="00757F93">
        <w:rPr>
          <w:rFonts w:ascii="Verdana" w:hAnsi="Verdana" w:cs="Tahoma"/>
          <w:sz w:val="20"/>
        </w:rPr>
        <w:t>.</w:t>
      </w:r>
    </w:p>
    <w:p w14:paraId="38287904" w14:textId="77777777" w:rsidR="00D67B6A" w:rsidRPr="00757F93" w:rsidRDefault="00D67B6A" w:rsidP="00D67B6A">
      <w:pPr>
        <w:spacing w:after="120"/>
        <w:rPr>
          <w:rFonts w:ascii="Verdana" w:hAnsi="Verdana"/>
          <w:sz w:val="20"/>
        </w:rPr>
      </w:pPr>
      <w:r w:rsidRPr="00757F93">
        <w:rPr>
          <w:rFonts w:ascii="Verdana" w:hAnsi="Verdana"/>
          <w:sz w:val="20"/>
        </w:rPr>
        <w:t>(Firma)</w:t>
      </w:r>
    </w:p>
    <w:p w14:paraId="05D69A68" w14:textId="03B74D66" w:rsidR="00F166F4" w:rsidRPr="00757F93" w:rsidRDefault="00F166F4" w:rsidP="00A643D1">
      <w:pPr>
        <w:pStyle w:val="Ttulo2"/>
        <w:spacing w:before="0" w:after="120"/>
        <w:jc w:val="both"/>
        <w:rPr>
          <w:rFonts w:ascii="Verdana" w:hAnsi="Verdana" w:cs="Tahoma"/>
          <w:b w:val="0"/>
          <w:bCs w:val="0"/>
          <w:color w:val="auto"/>
          <w:sz w:val="20"/>
          <w:szCs w:val="20"/>
        </w:rPr>
      </w:pPr>
    </w:p>
    <w:p w14:paraId="14EE4440" w14:textId="77777777" w:rsidR="003811F6" w:rsidRPr="00D67B6A" w:rsidRDefault="003811F6" w:rsidP="00D67B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verflowPunct/>
        <w:autoSpaceDE/>
        <w:autoSpaceDN/>
        <w:adjustRightInd/>
        <w:spacing w:after="120"/>
        <w:textAlignment w:val="auto"/>
        <w:rPr>
          <w:rFonts w:ascii="Verdana" w:hAnsi="Verdana" w:cs="Arial"/>
          <w:sz w:val="18"/>
          <w:szCs w:val="18"/>
        </w:rPr>
      </w:pPr>
      <w:r w:rsidRPr="00D67B6A">
        <w:rPr>
          <w:rFonts w:ascii="Verdana" w:hAnsi="Verdana" w:cs="Arial"/>
          <w:sz w:val="18"/>
          <w:szCs w:val="18"/>
        </w:rPr>
        <w:t>Protección de datos:</w:t>
      </w:r>
    </w:p>
    <w:p w14:paraId="78E2C7CA" w14:textId="1C14B2D6" w:rsidR="00D67B6A" w:rsidRPr="00757F93" w:rsidRDefault="003811F6" w:rsidP="00D67B6A">
      <w:pPr>
        <w:pStyle w:val="Textoindependien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verflowPunct/>
        <w:autoSpaceDE/>
        <w:autoSpaceDN/>
        <w:adjustRightInd/>
        <w:spacing w:after="120"/>
        <w:textAlignment w:val="auto"/>
        <w:rPr>
          <w:rFonts w:ascii="Verdana" w:hAnsi="Verdana"/>
          <w:sz w:val="20"/>
        </w:rPr>
      </w:pPr>
      <w:r w:rsidRPr="00D67B6A">
        <w:rPr>
          <w:rFonts w:ascii="Verdana" w:hAnsi="Verdana" w:cs="Arial"/>
          <w:sz w:val="18"/>
          <w:szCs w:val="18"/>
        </w:rPr>
        <w:t xml:space="preserve">En cumplimiento de lo establecido en la </w:t>
      </w:r>
      <w:r w:rsidR="00D67B6A" w:rsidRPr="00D67B6A">
        <w:rPr>
          <w:rFonts w:ascii="Verdana" w:hAnsi="Verdana" w:cs="Arial"/>
          <w:sz w:val="18"/>
          <w:szCs w:val="18"/>
          <w:lang w:val="es-ES"/>
        </w:rPr>
        <w:t>Ley Orgánica 3/2018, de 5 de diciembre, de Protección de Datos Personales y garantía de los derechos digitales,</w:t>
      </w:r>
      <w:r w:rsidRPr="00D67B6A">
        <w:rPr>
          <w:rFonts w:ascii="Verdana" w:hAnsi="Verdana" w:cs="Arial"/>
          <w:sz w:val="18"/>
          <w:szCs w:val="18"/>
        </w:rPr>
        <w:t xml:space="preserve"> se le informa que los datos de carácter personal facilitados en el presente impreso, se utilizarán exclusivamente para el ejercicio de las competencias municipales en el procedimiento de selección y serán incorporados a los ficheros que conforman la base de datos del Ayuntamiento de </w:t>
      </w:r>
      <w:r w:rsidR="00556FC6" w:rsidRPr="00D67B6A">
        <w:rPr>
          <w:rFonts w:ascii="Verdana" w:hAnsi="Verdana" w:cs="Arial"/>
          <w:sz w:val="18"/>
          <w:szCs w:val="18"/>
        </w:rPr>
        <w:t>Huarte</w:t>
      </w:r>
      <w:r w:rsidRPr="00D67B6A">
        <w:rPr>
          <w:rFonts w:ascii="Verdana" w:hAnsi="Verdana" w:cs="Arial"/>
          <w:sz w:val="18"/>
          <w:szCs w:val="18"/>
        </w:rPr>
        <w:t xml:space="preserve">, ante el que podrá ejercitar los derechos de acceso, rectificación, cancelación y oposición dirigiéndose al Registro General (Plaza </w:t>
      </w:r>
      <w:r w:rsidR="00D847FA">
        <w:rPr>
          <w:rFonts w:ascii="Verdana" w:hAnsi="Verdana" w:cs="Arial"/>
          <w:sz w:val="18"/>
          <w:szCs w:val="18"/>
        </w:rPr>
        <w:t xml:space="preserve">San Juan, </w:t>
      </w:r>
      <w:r w:rsidRPr="00D67B6A">
        <w:rPr>
          <w:rFonts w:ascii="Verdana" w:hAnsi="Verdana" w:cs="Arial"/>
          <w:sz w:val="18"/>
          <w:szCs w:val="18"/>
        </w:rPr>
        <w:t>1</w:t>
      </w:r>
      <w:r w:rsidR="00D847FA">
        <w:rPr>
          <w:rFonts w:ascii="Verdana" w:hAnsi="Verdana" w:cs="Arial"/>
          <w:sz w:val="18"/>
          <w:szCs w:val="18"/>
        </w:rPr>
        <w:t xml:space="preserve"> –</w:t>
      </w:r>
      <w:r w:rsidRPr="00D67B6A">
        <w:rPr>
          <w:rFonts w:ascii="Verdana" w:hAnsi="Verdana" w:cs="Arial"/>
          <w:sz w:val="18"/>
          <w:szCs w:val="18"/>
        </w:rPr>
        <w:t xml:space="preserve"> </w:t>
      </w:r>
      <w:r w:rsidRPr="00D67B6A">
        <w:rPr>
          <w:rFonts w:ascii="Verdana" w:hAnsi="Verdana" w:cs="Arial"/>
          <w:sz w:val="18"/>
          <w:szCs w:val="18"/>
          <w:lang w:val="es-ES"/>
        </w:rPr>
        <w:t>31</w:t>
      </w:r>
      <w:r w:rsidR="00D847FA">
        <w:rPr>
          <w:rFonts w:ascii="Verdana" w:hAnsi="Verdana" w:cs="Arial"/>
          <w:sz w:val="18"/>
          <w:szCs w:val="18"/>
          <w:lang w:val="es-ES"/>
        </w:rPr>
        <w:t xml:space="preserve">620 </w:t>
      </w:r>
      <w:r w:rsidR="0066742D" w:rsidRPr="00D67B6A">
        <w:rPr>
          <w:rFonts w:ascii="Verdana" w:hAnsi="Verdana" w:cs="Arial"/>
          <w:sz w:val="18"/>
          <w:szCs w:val="18"/>
          <w:lang w:val="es-ES"/>
        </w:rPr>
        <w:t>UHARTE</w:t>
      </w:r>
    </w:p>
    <w:sectPr w:rsidR="00D67B6A" w:rsidRPr="00757F93" w:rsidSect="00A643D1">
      <w:pgSz w:w="11907" w:h="16840" w:code="9"/>
      <w:pgMar w:top="1701" w:right="1418" w:bottom="1418" w:left="1701" w:header="896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30DC4D" w14:textId="77777777" w:rsidR="0079280C" w:rsidRDefault="0079280C">
      <w:r>
        <w:separator/>
      </w:r>
    </w:p>
  </w:endnote>
  <w:endnote w:type="continuationSeparator" w:id="0">
    <w:p w14:paraId="509FC5F6" w14:textId="77777777" w:rsidR="0079280C" w:rsidRDefault="00792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5B70AD" w14:textId="77777777" w:rsidR="0079280C" w:rsidRDefault="0079280C">
      <w:r>
        <w:separator/>
      </w:r>
    </w:p>
  </w:footnote>
  <w:footnote w:type="continuationSeparator" w:id="0">
    <w:p w14:paraId="51DDD784" w14:textId="77777777" w:rsidR="0079280C" w:rsidRDefault="00792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FAFBB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20EE38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95CF79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20EF26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F58BEF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C2CC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8EA6AB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48A06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9A8AD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04836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1A096B"/>
    <w:multiLevelType w:val="multilevel"/>
    <w:tmpl w:val="F53CA960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 w15:restartNumberingAfterBreak="0">
    <w:nsid w:val="03EF28E6"/>
    <w:multiLevelType w:val="hybridMultilevel"/>
    <w:tmpl w:val="674E831C"/>
    <w:lvl w:ilvl="0" w:tplc="4EF0B8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F66D9A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8F487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9A6F6B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D9247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D9252B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68AF5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91EDB0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18C049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458519E"/>
    <w:multiLevelType w:val="hybridMultilevel"/>
    <w:tmpl w:val="DA7694BC"/>
    <w:lvl w:ilvl="0" w:tplc="7FAA4012">
      <w:start w:val="1"/>
      <w:numFmt w:val="bullet"/>
      <w:lvlText w:val="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E953BB"/>
    <w:multiLevelType w:val="multilevel"/>
    <w:tmpl w:val="087A7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CE67887"/>
    <w:multiLevelType w:val="hybridMultilevel"/>
    <w:tmpl w:val="437A22FE"/>
    <w:lvl w:ilvl="0" w:tplc="26C84A1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Tahoma" w:hAnsi="Tahoma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3765BDE"/>
    <w:multiLevelType w:val="hybridMultilevel"/>
    <w:tmpl w:val="6838CB18"/>
    <w:lvl w:ilvl="0" w:tplc="FFFFFFFF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20C133E5"/>
    <w:multiLevelType w:val="hybridMultilevel"/>
    <w:tmpl w:val="48929668"/>
    <w:lvl w:ilvl="0" w:tplc="0C0A0017">
      <w:start w:val="1"/>
      <w:numFmt w:val="lowerLetter"/>
      <w:lvlText w:val="%1)"/>
      <w:lvlJc w:val="left"/>
      <w:pPr>
        <w:tabs>
          <w:tab w:val="num" w:pos="1429"/>
        </w:tabs>
        <w:ind w:left="1429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7" w15:restartNumberingAfterBreak="0">
    <w:nsid w:val="307824E4"/>
    <w:multiLevelType w:val="hybridMultilevel"/>
    <w:tmpl w:val="743EFE54"/>
    <w:lvl w:ilvl="0" w:tplc="0C0A0017">
      <w:start w:val="1"/>
      <w:numFmt w:val="lowerLetter"/>
      <w:lvlText w:val="%1)"/>
      <w:lvlJc w:val="left"/>
      <w:pPr>
        <w:tabs>
          <w:tab w:val="num" w:pos="1429"/>
        </w:tabs>
        <w:ind w:left="1429" w:hanging="360"/>
      </w:pPr>
    </w:lvl>
    <w:lvl w:ilvl="1" w:tplc="4E0ED330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  <w:rPr>
        <w:rFonts w:ascii="Tahoma" w:hAnsi="Tahoma" w:hint="default"/>
        <w:b w:val="0"/>
        <w:i w:val="0"/>
        <w:sz w:val="22"/>
      </w:rPr>
    </w:lvl>
    <w:lvl w:ilvl="2" w:tplc="7E48FB02">
      <w:start w:val="3"/>
      <w:numFmt w:val="bullet"/>
      <w:lvlText w:val="-"/>
      <w:lvlJc w:val="left"/>
      <w:pPr>
        <w:tabs>
          <w:tab w:val="num" w:pos="3049"/>
        </w:tabs>
        <w:ind w:left="3049" w:hanging="360"/>
      </w:pPr>
      <w:rPr>
        <w:rFonts w:ascii="Times New Roman" w:eastAsia="Arial Unicode MS" w:hAnsi="Times New Roman" w:cs="Times New Roman"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8" w15:restartNumberingAfterBreak="0">
    <w:nsid w:val="3278570D"/>
    <w:multiLevelType w:val="multilevel"/>
    <w:tmpl w:val="55FE77B8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lowerLetter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9" w15:restartNumberingAfterBreak="0">
    <w:nsid w:val="35B22CB4"/>
    <w:multiLevelType w:val="hybridMultilevel"/>
    <w:tmpl w:val="818C4514"/>
    <w:lvl w:ilvl="0" w:tplc="0C0A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2D0019" w:tentative="1">
      <w:start w:val="1"/>
      <w:numFmt w:val="lowerLetter"/>
      <w:lvlText w:val="%2."/>
      <w:lvlJc w:val="left"/>
      <w:pPr>
        <w:ind w:left="1440" w:hanging="360"/>
      </w:pPr>
    </w:lvl>
    <w:lvl w:ilvl="2" w:tplc="042D001B" w:tentative="1">
      <w:start w:val="1"/>
      <w:numFmt w:val="lowerRoman"/>
      <w:lvlText w:val="%3."/>
      <w:lvlJc w:val="right"/>
      <w:pPr>
        <w:ind w:left="2160" w:hanging="180"/>
      </w:pPr>
    </w:lvl>
    <w:lvl w:ilvl="3" w:tplc="042D000F" w:tentative="1">
      <w:start w:val="1"/>
      <w:numFmt w:val="decimal"/>
      <w:lvlText w:val="%4."/>
      <w:lvlJc w:val="left"/>
      <w:pPr>
        <w:ind w:left="2880" w:hanging="360"/>
      </w:pPr>
    </w:lvl>
    <w:lvl w:ilvl="4" w:tplc="042D0019" w:tentative="1">
      <w:start w:val="1"/>
      <w:numFmt w:val="lowerLetter"/>
      <w:lvlText w:val="%5."/>
      <w:lvlJc w:val="left"/>
      <w:pPr>
        <w:ind w:left="3600" w:hanging="360"/>
      </w:pPr>
    </w:lvl>
    <w:lvl w:ilvl="5" w:tplc="042D001B" w:tentative="1">
      <w:start w:val="1"/>
      <w:numFmt w:val="lowerRoman"/>
      <w:lvlText w:val="%6."/>
      <w:lvlJc w:val="right"/>
      <w:pPr>
        <w:ind w:left="4320" w:hanging="180"/>
      </w:pPr>
    </w:lvl>
    <w:lvl w:ilvl="6" w:tplc="042D000F" w:tentative="1">
      <w:start w:val="1"/>
      <w:numFmt w:val="decimal"/>
      <w:lvlText w:val="%7."/>
      <w:lvlJc w:val="left"/>
      <w:pPr>
        <w:ind w:left="5040" w:hanging="360"/>
      </w:pPr>
    </w:lvl>
    <w:lvl w:ilvl="7" w:tplc="042D0019" w:tentative="1">
      <w:start w:val="1"/>
      <w:numFmt w:val="lowerLetter"/>
      <w:lvlText w:val="%8."/>
      <w:lvlJc w:val="left"/>
      <w:pPr>
        <w:ind w:left="5760" w:hanging="360"/>
      </w:pPr>
    </w:lvl>
    <w:lvl w:ilvl="8" w:tplc="042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853D7F"/>
    <w:multiLevelType w:val="hybridMultilevel"/>
    <w:tmpl w:val="D6448A68"/>
    <w:lvl w:ilvl="0" w:tplc="7FAA4012">
      <w:start w:val="1"/>
      <w:numFmt w:val="bullet"/>
      <w:lvlText w:val="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000BF5"/>
    <w:multiLevelType w:val="hybridMultilevel"/>
    <w:tmpl w:val="2CF654EA"/>
    <w:lvl w:ilvl="0" w:tplc="E26AA16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A7C1DA0">
      <w:start w:val="5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Arial Unicode MS" w:hAnsi="Times New Roman" w:cs="Times New Roman"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1B617A5"/>
    <w:multiLevelType w:val="hybridMultilevel"/>
    <w:tmpl w:val="953479C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43974C0"/>
    <w:multiLevelType w:val="hybridMultilevel"/>
    <w:tmpl w:val="B4E0724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hint="default"/>
        <w:b w:val="0"/>
        <w:i w:val="0"/>
        <w:sz w:val="22"/>
      </w:rPr>
    </w:lvl>
    <w:lvl w:ilvl="1" w:tplc="FFFFFFFF">
      <w:start w:val="1"/>
      <w:numFmt w:val="lowerLetter"/>
      <w:lvlText w:val="%2)"/>
      <w:lvlJc w:val="left"/>
      <w:pPr>
        <w:tabs>
          <w:tab w:val="num" w:pos="887"/>
        </w:tabs>
        <w:ind w:left="887" w:hanging="374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DBD2379"/>
    <w:multiLevelType w:val="hybridMultilevel"/>
    <w:tmpl w:val="A34AF88A"/>
    <w:lvl w:ilvl="0" w:tplc="2AE4B90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Arial Unicode MS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9E46C7"/>
    <w:multiLevelType w:val="hybridMultilevel"/>
    <w:tmpl w:val="EEE6AD90"/>
    <w:lvl w:ilvl="0" w:tplc="7FAA4012">
      <w:start w:val="1"/>
      <w:numFmt w:val="bullet"/>
      <w:lvlText w:val="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756B5C"/>
    <w:multiLevelType w:val="hybridMultilevel"/>
    <w:tmpl w:val="6838CB18"/>
    <w:lvl w:ilvl="0" w:tplc="0C0A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5FDE0031"/>
    <w:multiLevelType w:val="multilevel"/>
    <w:tmpl w:val="FE603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2FE702F"/>
    <w:multiLevelType w:val="hybridMultilevel"/>
    <w:tmpl w:val="0B123324"/>
    <w:lvl w:ilvl="0" w:tplc="26C84A1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Tahoma" w:hAnsi="Tahoma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3DB2154"/>
    <w:multiLevelType w:val="hybridMultilevel"/>
    <w:tmpl w:val="C6AE7FA6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C0A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C0A0019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7211773"/>
    <w:multiLevelType w:val="multilevel"/>
    <w:tmpl w:val="944CA3EC"/>
    <w:lvl w:ilvl="0">
      <w:start w:val="1"/>
      <w:numFmt w:val="bullet"/>
      <w:lvlText w:val=""/>
      <w:lvlJc w:val="left"/>
      <w:pPr>
        <w:tabs>
          <w:tab w:val="num" w:pos="567"/>
        </w:tabs>
        <w:ind w:left="567" w:hanging="454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31" w15:restartNumberingAfterBreak="0">
    <w:nsid w:val="6C9A128C"/>
    <w:multiLevelType w:val="hybridMultilevel"/>
    <w:tmpl w:val="6838CB18"/>
    <w:lvl w:ilvl="0" w:tplc="FFFFFFFF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6DEF48F4"/>
    <w:multiLevelType w:val="hybridMultilevel"/>
    <w:tmpl w:val="C952ED04"/>
    <w:lvl w:ilvl="0" w:tplc="6074A6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i w:val="0"/>
        <w:sz w:val="20"/>
        <w:szCs w:val="18"/>
      </w:rPr>
    </w:lvl>
    <w:lvl w:ilvl="1" w:tplc="BDD8A03E">
      <w:start w:val="1"/>
      <w:numFmt w:val="lowerLetter"/>
      <w:lvlText w:val="%2)"/>
      <w:lvlJc w:val="left"/>
      <w:pPr>
        <w:tabs>
          <w:tab w:val="num" w:pos="887"/>
        </w:tabs>
        <w:ind w:left="887" w:hanging="374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E7E2B04"/>
    <w:multiLevelType w:val="hybridMultilevel"/>
    <w:tmpl w:val="E09E9032"/>
    <w:lvl w:ilvl="0" w:tplc="7FAA4012">
      <w:start w:val="1"/>
      <w:numFmt w:val="bullet"/>
      <w:lvlText w:val="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F47D85"/>
    <w:multiLevelType w:val="hybridMultilevel"/>
    <w:tmpl w:val="43A47C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434DC8"/>
    <w:multiLevelType w:val="hybridMultilevel"/>
    <w:tmpl w:val="6C1002D6"/>
    <w:lvl w:ilvl="0" w:tplc="7FAA4012">
      <w:start w:val="1"/>
      <w:numFmt w:val="bullet"/>
      <w:lvlText w:val=""/>
      <w:lvlJc w:val="left"/>
      <w:pPr>
        <w:tabs>
          <w:tab w:val="num" w:pos="1466"/>
        </w:tabs>
        <w:ind w:left="1466" w:hanging="397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6" w15:restartNumberingAfterBreak="0">
    <w:nsid w:val="7C551061"/>
    <w:multiLevelType w:val="hybridMultilevel"/>
    <w:tmpl w:val="C952ED0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i w:val="0"/>
        <w:sz w:val="20"/>
        <w:szCs w:val="18"/>
      </w:rPr>
    </w:lvl>
    <w:lvl w:ilvl="1" w:tplc="FFFFFFFF">
      <w:start w:val="1"/>
      <w:numFmt w:val="lowerLetter"/>
      <w:lvlText w:val="%2)"/>
      <w:lvlJc w:val="left"/>
      <w:pPr>
        <w:tabs>
          <w:tab w:val="num" w:pos="887"/>
        </w:tabs>
        <w:ind w:left="887" w:hanging="374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D0E5C8F"/>
    <w:multiLevelType w:val="multilevel"/>
    <w:tmpl w:val="4C748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F49636F"/>
    <w:multiLevelType w:val="hybridMultilevel"/>
    <w:tmpl w:val="D5A22500"/>
    <w:lvl w:ilvl="0" w:tplc="245E8FFA">
      <w:start w:val="1"/>
      <w:numFmt w:val="bullet"/>
      <w:lvlText w:val="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44238898">
    <w:abstractNumId w:val="4"/>
  </w:num>
  <w:num w:numId="2" w16cid:durableId="157039088">
    <w:abstractNumId w:val="5"/>
  </w:num>
  <w:num w:numId="3" w16cid:durableId="1539734551">
    <w:abstractNumId w:val="6"/>
  </w:num>
  <w:num w:numId="4" w16cid:durableId="1610887501">
    <w:abstractNumId w:val="7"/>
  </w:num>
  <w:num w:numId="5" w16cid:durableId="71973183">
    <w:abstractNumId w:val="9"/>
  </w:num>
  <w:num w:numId="6" w16cid:durableId="1967735726">
    <w:abstractNumId w:val="0"/>
  </w:num>
  <w:num w:numId="7" w16cid:durableId="857423731">
    <w:abstractNumId w:val="1"/>
  </w:num>
  <w:num w:numId="8" w16cid:durableId="1800536415">
    <w:abstractNumId w:val="2"/>
  </w:num>
  <w:num w:numId="9" w16cid:durableId="1514954047">
    <w:abstractNumId w:val="3"/>
  </w:num>
  <w:num w:numId="10" w16cid:durableId="237785239">
    <w:abstractNumId w:val="8"/>
  </w:num>
  <w:num w:numId="11" w16cid:durableId="165020937">
    <w:abstractNumId w:val="11"/>
    <w:lvlOverride w:ilvl="0">
      <w:lvl w:ilvl="0" w:tplc="4EF0B86A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2" w16cid:durableId="1286741588">
    <w:abstractNumId w:val="29"/>
  </w:num>
  <w:num w:numId="13" w16cid:durableId="666709705">
    <w:abstractNumId w:val="24"/>
  </w:num>
  <w:num w:numId="14" w16cid:durableId="295258367">
    <w:abstractNumId w:val="18"/>
  </w:num>
  <w:num w:numId="15" w16cid:durableId="633409536">
    <w:abstractNumId w:val="26"/>
  </w:num>
  <w:num w:numId="16" w16cid:durableId="267811805">
    <w:abstractNumId w:val="32"/>
  </w:num>
  <w:num w:numId="17" w16cid:durableId="290403575">
    <w:abstractNumId w:val="10"/>
  </w:num>
  <w:num w:numId="18" w16cid:durableId="383530582">
    <w:abstractNumId w:val="17"/>
  </w:num>
  <w:num w:numId="19" w16cid:durableId="1080172911">
    <w:abstractNumId w:val="16"/>
  </w:num>
  <w:num w:numId="20" w16cid:durableId="1296063382">
    <w:abstractNumId w:val="21"/>
  </w:num>
  <w:num w:numId="21" w16cid:durableId="1614436406">
    <w:abstractNumId w:val="38"/>
  </w:num>
  <w:num w:numId="22" w16cid:durableId="1373312180">
    <w:abstractNumId w:val="28"/>
  </w:num>
  <w:num w:numId="23" w16cid:durableId="1737429930">
    <w:abstractNumId w:val="14"/>
  </w:num>
  <w:num w:numId="24" w16cid:durableId="548342061">
    <w:abstractNumId w:val="34"/>
  </w:num>
  <w:num w:numId="25" w16cid:durableId="778643282">
    <w:abstractNumId w:val="35"/>
  </w:num>
  <w:num w:numId="26" w16cid:durableId="560285899">
    <w:abstractNumId w:val="25"/>
  </w:num>
  <w:num w:numId="27" w16cid:durableId="1417480925">
    <w:abstractNumId w:val="22"/>
  </w:num>
  <w:num w:numId="28" w16cid:durableId="1970815732">
    <w:abstractNumId w:val="20"/>
  </w:num>
  <w:num w:numId="29" w16cid:durableId="1199050996">
    <w:abstractNumId w:val="12"/>
  </w:num>
  <w:num w:numId="30" w16cid:durableId="283538931">
    <w:abstractNumId w:val="30"/>
  </w:num>
  <w:num w:numId="31" w16cid:durableId="1273442481">
    <w:abstractNumId w:val="33"/>
  </w:num>
  <w:num w:numId="32" w16cid:durableId="682710240">
    <w:abstractNumId w:val="37"/>
  </w:num>
  <w:num w:numId="33" w16cid:durableId="1589577312">
    <w:abstractNumId w:val="13"/>
  </w:num>
  <w:num w:numId="34" w16cid:durableId="851839841">
    <w:abstractNumId w:val="27"/>
  </w:num>
  <w:num w:numId="35" w16cid:durableId="351881793">
    <w:abstractNumId w:val="15"/>
  </w:num>
  <w:num w:numId="36" w16cid:durableId="1225752005">
    <w:abstractNumId w:val="23"/>
  </w:num>
  <w:num w:numId="37" w16cid:durableId="466169142">
    <w:abstractNumId w:val="19"/>
  </w:num>
  <w:num w:numId="38" w16cid:durableId="747046298">
    <w:abstractNumId w:val="31"/>
  </w:num>
  <w:num w:numId="39" w16cid:durableId="341204220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intFractionalCharacterWidth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evenAndOddHeaders/>
  <w:drawingGridHorizontalSpacing w:val="110"/>
  <w:drawingGridVerticalSpacing w:val="299"/>
  <w:displayHorizontalDrawingGridEvery w:val="2"/>
  <w:displayVerticalDrawingGridEvery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F4"/>
    <w:rsid w:val="0002355E"/>
    <w:rsid w:val="0002661C"/>
    <w:rsid w:val="000447DC"/>
    <w:rsid w:val="000B74B0"/>
    <w:rsid w:val="000D0254"/>
    <w:rsid w:val="000D2226"/>
    <w:rsid w:val="00112AE2"/>
    <w:rsid w:val="00120F03"/>
    <w:rsid w:val="0016796B"/>
    <w:rsid w:val="001B2EBA"/>
    <w:rsid w:val="002156AA"/>
    <w:rsid w:val="00243AAF"/>
    <w:rsid w:val="00256D58"/>
    <w:rsid w:val="0026166E"/>
    <w:rsid w:val="002877AB"/>
    <w:rsid w:val="002D37F5"/>
    <w:rsid w:val="002D69BD"/>
    <w:rsid w:val="002E3EB5"/>
    <w:rsid w:val="002E48B8"/>
    <w:rsid w:val="00334A9C"/>
    <w:rsid w:val="00335972"/>
    <w:rsid w:val="003811F6"/>
    <w:rsid w:val="003C1B50"/>
    <w:rsid w:val="003C457F"/>
    <w:rsid w:val="003E145A"/>
    <w:rsid w:val="003E5CB5"/>
    <w:rsid w:val="004950BF"/>
    <w:rsid w:val="004D0865"/>
    <w:rsid w:val="005411D3"/>
    <w:rsid w:val="00556FC6"/>
    <w:rsid w:val="00565376"/>
    <w:rsid w:val="005C1844"/>
    <w:rsid w:val="005F2E96"/>
    <w:rsid w:val="00605C03"/>
    <w:rsid w:val="00646BC9"/>
    <w:rsid w:val="0066742D"/>
    <w:rsid w:val="006D552A"/>
    <w:rsid w:val="006F23DD"/>
    <w:rsid w:val="007270B3"/>
    <w:rsid w:val="00743FA4"/>
    <w:rsid w:val="007534A9"/>
    <w:rsid w:val="00757F93"/>
    <w:rsid w:val="00762567"/>
    <w:rsid w:val="0079280C"/>
    <w:rsid w:val="00797629"/>
    <w:rsid w:val="007D4F7C"/>
    <w:rsid w:val="00815323"/>
    <w:rsid w:val="00824373"/>
    <w:rsid w:val="00876E0D"/>
    <w:rsid w:val="008C75CE"/>
    <w:rsid w:val="008E317F"/>
    <w:rsid w:val="00916A06"/>
    <w:rsid w:val="00993482"/>
    <w:rsid w:val="00A0299F"/>
    <w:rsid w:val="00A04F8F"/>
    <w:rsid w:val="00A17F7E"/>
    <w:rsid w:val="00A41F07"/>
    <w:rsid w:val="00A643D1"/>
    <w:rsid w:val="00AB5DF9"/>
    <w:rsid w:val="00B22591"/>
    <w:rsid w:val="00B350E4"/>
    <w:rsid w:val="00B600CA"/>
    <w:rsid w:val="00BC1FF3"/>
    <w:rsid w:val="00BD7E14"/>
    <w:rsid w:val="00C16ADD"/>
    <w:rsid w:val="00C3494F"/>
    <w:rsid w:val="00C42F85"/>
    <w:rsid w:val="00C45E47"/>
    <w:rsid w:val="00C62DB5"/>
    <w:rsid w:val="00C70493"/>
    <w:rsid w:val="00CB2919"/>
    <w:rsid w:val="00CC4023"/>
    <w:rsid w:val="00CD0FE9"/>
    <w:rsid w:val="00CD2734"/>
    <w:rsid w:val="00CF1D62"/>
    <w:rsid w:val="00D02808"/>
    <w:rsid w:val="00D61D6D"/>
    <w:rsid w:val="00D67B6A"/>
    <w:rsid w:val="00D847FA"/>
    <w:rsid w:val="00DE201A"/>
    <w:rsid w:val="00E1571D"/>
    <w:rsid w:val="00E27823"/>
    <w:rsid w:val="00E444A8"/>
    <w:rsid w:val="00E5224F"/>
    <w:rsid w:val="00E53095"/>
    <w:rsid w:val="00F166F4"/>
    <w:rsid w:val="00F72435"/>
    <w:rsid w:val="00FD584D"/>
    <w:rsid w:val="00FF0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,"/>
  <w:listSeparator w:val=";"/>
  <w14:docId w14:val="2E209483"/>
  <w15:chartTrackingRefBased/>
  <w15:docId w15:val="{AF6531AB-0C5B-49EF-BE93-E289CBA66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u-ES" w:eastAsia="eu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jc w:val="both"/>
      <w:textAlignment w:val="baseline"/>
    </w:pPr>
    <w:rPr>
      <w:sz w:val="22"/>
      <w:lang w:val="es-ES_tradnl" w:eastAsia="es-ES"/>
    </w:rPr>
  </w:style>
  <w:style w:type="paragraph" w:styleId="Ttulo1">
    <w:name w:val="heading 1"/>
    <w:basedOn w:val="Normal"/>
    <w:next w:val="Normal"/>
    <w:qFormat/>
    <w:pPr>
      <w:keepNext/>
      <w:widowControl w:val="0"/>
      <w:outlineLvl w:val="0"/>
    </w:pPr>
    <w:rPr>
      <w:rFonts w:ascii="Arial Narrow" w:hAnsi="Arial Narrow"/>
      <w:b/>
      <w:bCs/>
      <w:sz w:val="12"/>
    </w:rPr>
  </w:style>
  <w:style w:type="paragraph" w:styleId="Ttulo2">
    <w:name w:val="heading 2"/>
    <w:basedOn w:val="Normal"/>
    <w:qFormat/>
    <w:pPr>
      <w:overflowPunct/>
      <w:autoSpaceDE/>
      <w:autoSpaceDN/>
      <w:adjustRightInd/>
      <w:spacing w:before="144" w:after="144"/>
      <w:jc w:val="left"/>
      <w:textAlignment w:val="auto"/>
      <w:outlineLvl w:val="1"/>
    </w:pPr>
    <w:rPr>
      <w:rFonts w:ascii="Arial Unicode MS" w:eastAsia="Arial Unicode MS" w:hAnsi="Arial Unicode MS" w:cs="Arial Unicode MS"/>
      <w:b/>
      <w:bCs/>
      <w:color w:val="EE6666"/>
      <w:sz w:val="34"/>
      <w:szCs w:val="34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pPr>
      <w:tabs>
        <w:tab w:val="center" w:pos="4819"/>
        <w:tab w:val="right" w:pos="9071"/>
      </w:tabs>
    </w:pPr>
  </w:style>
  <w:style w:type="paragraph" w:customStyle="1" w:styleId="Titular">
    <w:name w:val="Titular"/>
    <w:basedOn w:val="Normal"/>
    <w:next w:val="Normal"/>
    <w:pPr>
      <w:jc w:val="center"/>
    </w:pPr>
    <w:rPr>
      <w:rFonts w:ascii="Arial" w:hAnsi="Arial"/>
      <w:b/>
      <w:sz w:val="36"/>
    </w:rPr>
  </w:style>
  <w:style w:type="paragraph" w:customStyle="1" w:styleId="Asunto">
    <w:name w:val="Asunto"/>
    <w:basedOn w:val="Normal"/>
    <w:next w:val="Normal"/>
    <w:pPr>
      <w:ind w:left="1418" w:hanging="1418"/>
    </w:pPr>
    <w:rPr>
      <w:b/>
      <w:sz w:val="24"/>
    </w:rPr>
  </w:style>
  <w:style w:type="character" w:styleId="Nmerodepgina">
    <w:name w:val="page number"/>
    <w:basedOn w:val="Fuentedeprrafopredeter"/>
  </w:style>
  <w:style w:type="paragraph" w:customStyle="1" w:styleId="GenBasePiePag">
    <w:name w:val="GenBasePiePag"/>
    <w:pPr>
      <w:spacing w:line="190" w:lineRule="exact"/>
      <w:jc w:val="center"/>
    </w:pPr>
    <w:rPr>
      <w:rFonts w:ascii="Arial Narrow" w:hAnsi="Arial Narrow"/>
      <w:sz w:val="18"/>
      <w:lang w:val="es-ES" w:eastAsia="es-ES"/>
    </w:rPr>
  </w:style>
  <w:style w:type="character" w:styleId="AcrnimoHTML">
    <w:name w:val="HTML Acronym"/>
    <w:basedOn w:val="Fuentedeprrafopredeter"/>
  </w:style>
  <w:style w:type="paragraph" w:customStyle="1" w:styleId="Estilo1">
    <w:name w:val="Estilo1"/>
    <w:basedOn w:val="Encabezado"/>
    <w:pPr>
      <w:tabs>
        <w:tab w:val="clear" w:pos="4819"/>
        <w:tab w:val="clear" w:pos="9071"/>
      </w:tabs>
    </w:pPr>
  </w:style>
  <w:style w:type="paragraph" w:customStyle="1" w:styleId="GenBasePiePagNoti">
    <w:name w:val="GenBasePiePagNoti"/>
    <w:pPr>
      <w:tabs>
        <w:tab w:val="left" w:pos="0"/>
        <w:tab w:val="center" w:pos="4678"/>
      </w:tabs>
      <w:spacing w:line="190" w:lineRule="exact"/>
      <w:ind w:left="-1985"/>
      <w:jc w:val="both"/>
    </w:pPr>
    <w:rPr>
      <w:rFonts w:ascii="Arial Narrow" w:hAnsi="Arial Narrow"/>
      <w:sz w:val="18"/>
      <w:lang w:val="es-ES" w:eastAsia="es-ES"/>
    </w:rPr>
  </w:style>
  <w:style w:type="paragraph" w:customStyle="1" w:styleId="estilolineasescudo">
    <w:name w:val="estilo_lineas_escudo"/>
    <w:basedOn w:val="Descripcin"/>
    <w:pPr>
      <w:framePr w:w="2897" w:h="2081" w:hRule="exact" w:wrap="around" w:vAnchor="page" w:hAnchor="page" w:x="8205" w:y="1112"/>
      <w:spacing w:before="0" w:after="0"/>
      <w:ind w:right="57"/>
      <w:jc w:val="left"/>
    </w:pPr>
    <w:rPr>
      <w:rFonts w:ascii="Arial Narrow" w:hAnsi="Arial Narrow"/>
      <w:sz w:val="18"/>
    </w:rPr>
  </w:style>
  <w:style w:type="paragraph" w:customStyle="1" w:styleId="estilolineasescudodetalle">
    <w:name w:val="estilo_lineas_escudo_detalle"/>
    <w:basedOn w:val="Normal"/>
    <w:pPr>
      <w:framePr w:w="2897" w:h="2081" w:hRule="exact" w:wrap="around" w:vAnchor="page" w:hAnchor="page" w:x="8205" w:y="1112"/>
      <w:ind w:right="57"/>
      <w:jc w:val="left"/>
    </w:pPr>
    <w:rPr>
      <w:rFonts w:ascii="Arial Narrow" w:hAnsi="Arial Narrow"/>
      <w:sz w:val="18"/>
    </w:rPr>
  </w:style>
  <w:style w:type="paragraph" w:styleId="Descripcin">
    <w:name w:val="caption"/>
    <w:basedOn w:val="Normal"/>
    <w:next w:val="Normal"/>
    <w:qFormat/>
    <w:pPr>
      <w:spacing w:before="120" w:after="120"/>
    </w:pPr>
    <w:rPr>
      <w:b/>
      <w:bCs/>
      <w:sz w:val="20"/>
    </w:rPr>
  </w:style>
  <w:style w:type="paragraph" w:customStyle="1" w:styleId="foral-f-titulo2-t2-c">
    <w:name w:val="foral-f-titulo2-t2-c"/>
    <w:basedOn w:val="Normal"/>
    <w:pPr>
      <w:shd w:val="clear" w:color="auto" w:fill="999999"/>
      <w:overflowPunct/>
      <w:autoSpaceDE/>
      <w:autoSpaceDN/>
      <w:adjustRightInd/>
      <w:spacing w:before="720" w:after="240"/>
      <w:jc w:val="left"/>
      <w:textAlignment w:val="auto"/>
    </w:pPr>
    <w:rPr>
      <w:rFonts w:ascii="Arial Unicode MS" w:eastAsia="Arial Unicode MS" w:hAnsi="Arial Unicode MS" w:cs="Arial Unicode MS"/>
      <w:b/>
      <w:bCs/>
      <w:caps/>
      <w:color w:val="FFFFFF"/>
      <w:sz w:val="26"/>
      <w:szCs w:val="26"/>
      <w:lang w:val="es-ES"/>
    </w:rPr>
  </w:style>
  <w:style w:type="paragraph" w:customStyle="1" w:styleId="foral-f-parrafo-c">
    <w:name w:val="foral-f-parrafo-c"/>
    <w:basedOn w:val="Normal"/>
    <w:pPr>
      <w:overflowPunct/>
      <w:autoSpaceDE/>
      <w:autoSpaceDN/>
      <w:adjustRightInd/>
      <w:spacing w:after="240"/>
      <w:jc w:val="left"/>
      <w:textAlignment w:val="auto"/>
    </w:pPr>
    <w:rPr>
      <w:rFonts w:ascii="Arial Unicode MS" w:eastAsia="Arial Unicode MS" w:hAnsi="Arial Unicode MS" w:cs="Arial Unicode MS"/>
      <w:sz w:val="24"/>
      <w:szCs w:val="24"/>
      <w:lang w:val="es-ES"/>
    </w:rPr>
  </w:style>
  <w:style w:type="paragraph" w:customStyle="1" w:styleId="foral-f-parrafo-3lineas-t5-c">
    <w:name w:val="foral-f-parrafo-3lineas-t5-c"/>
    <w:basedOn w:val="Normal"/>
    <w:pPr>
      <w:overflowPunct/>
      <w:autoSpaceDE/>
      <w:autoSpaceDN/>
      <w:adjustRightInd/>
      <w:spacing w:after="240"/>
      <w:jc w:val="left"/>
      <w:textAlignment w:val="auto"/>
    </w:pPr>
    <w:rPr>
      <w:rFonts w:ascii="Arial Unicode MS" w:eastAsia="Arial Unicode MS" w:hAnsi="Arial Unicode MS" w:cs="Arial Unicode MS"/>
      <w:sz w:val="24"/>
      <w:szCs w:val="24"/>
      <w:lang w:val="es-ES"/>
    </w:rPr>
  </w:style>
  <w:style w:type="paragraph" w:customStyle="1" w:styleId="foral-f-parrafo-centrado-c">
    <w:name w:val="foral-f-parrafo-centrado-c"/>
    <w:basedOn w:val="Normal"/>
    <w:pPr>
      <w:overflowPunct/>
      <w:autoSpaceDE/>
      <w:autoSpaceDN/>
      <w:adjustRightInd/>
      <w:spacing w:after="240"/>
      <w:jc w:val="left"/>
      <w:textAlignment w:val="auto"/>
    </w:pPr>
    <w:rPr>
      <w:rFonts w:ascii="Arial Unicode MS" w:eastAsia="Arial Unicode MS" w:hAnsi="Arial Unicode MS" w:cs="Arial Unicode MS"/>
      <w:sz w:val="24"/>
      <w:szCs w:val="24"/>
      <w:lang w:val="es-ES"/>
    </w:rPr>
  </w:style>
  <w:style w:type="paragraph" w:customStyle="1" w:styleId="foral-f-nota-c">
    <w:name w:val="foral-f-nota-c"/>
    <w:basedOn w:val="Normal"/>
    <w:pPr>
      <w:overflowPunct/>
      <w:autoSpaceDE/>
      <w:autoSpaceDN/>
      <w:adjustRightInd/>
      <w:spacing w:after="240"/>
      <w:jc w:val="left"/>
      <w:textAlignment w:val="auto"/>
    </w:pPr>
    <w:rPr>
      <w:rFonts w:ascii="Arial Unicode MS" w:eastAsia="Arial Unicode MS" w:hAnsi="Arial Unicode MS" w:cs="Arial Unicode MS"/>
      <w:szCs w:val="22"/>
      <w:lang w:val="es-ES"/>
    </w:rPr>
  </w:style>
  <w:style w:type="paragraph" w:customStyle="1" w:styleId="foral-f-titulo3-t6-c">
    <w:name w:val="foral-f-titulo3-t6-c"/>
    <w:basedOn w:val="Normal"/>
    <w:pPr>
      <w:overflowPunct/>
      <w:autoSpaceDE/>
      <w:autoSpaceDN/>
      <w:adjustRightInd/>
      <w:spacing w:after="168"/>
      <w:jc w:val="left"/>
      <w:textAlignment w:val="auto"/>
    </w:pPr>
    <w:rPr>
      <w:rFonts w:ascii="Arial Unicode MS" w:eastAsia="Arial Unicode MS" w:hAnsi="Arial Unicode MS" w:cs="Arial Unicode MS"/>
      <w:b/>
      <w:bCs/>
      <w:i/>
      <w:iCs/>
      <w:caps/>
      <w:sz w:val="24"/>
      <w:szCs w:val="24"/>
      <w:lang w:val="es-ES"/>
    </w:rPr>
  </w:style>
  <w:style w:type="paragraph" w:customStyle="1" w:styleId="tablas-c6-izquierda-c1">
    <w:name w:val="tablas-c6-izquierda-c1"/>
    <w:basedOn w:val="Normal"/>
    <w:pPr>
      <w:overflowPunct/>
      <w:autoSpaceDE/>
      <w:autoSpaceDN/>
      <w:adjustRightInd/>
      <w:spacing w:after="240" w:line="264" w:lineRule="atLeast"/>
      <w:jc w:val="left"/>
      <w:textAlignment w:val="auto"/>
    </w:pPr>
    <w:rPr>
      <w:rFonts w:ascii="Arial Unicode MS" w:eastAsia="Arial Unicode MS" w:hAnsi="Arial Unicode MS" w:cs="Arial Unicode MS"/>
      <w:sz w:val="24"/>
      <w:szCs w:val="24"/>
      <w:lang w:val="es-ES"/>
    </w:rPr>
  </w:style>
  <w:style w:type="character" w:customStyle="1" w:styleId="escala-horizontal-85">
    <w:name w:val="escala-horizontal-85"/>
    <w:basedOn w:val="Fuentedeprrafopredeter"/>
  </w:style>
  <w:style w:type="paragraph" w:styleId="NormalWeb">
    <w:name w:val="Normal (Web)"/>
    <w:basedOn w:val="Normal"/>
    <w:pPr>
      <w:overflowPunct/>
      <w:autoSpaceDE/>
      <w:autoSpaceDN/>
      <w:adjustRightInd/>
      <w:spacing w:before="100" w:beforeAutospacing="1" w:after="100" w:afterAutospacing="1"/>
      <w:jc w:val="left"/>
      <w:textAlignment w:val="auto"/>
    </w:pPr>
    <w:rPr>
      <w:rFonts w:ascii="Arial Unicode MS" w:eastAsia="Arial Unicode MS" w:hAnsi="Arial Unicode MS" w:cs="Arial Unicode MS"/>
      <w:sz w:val="24"/>
      <w:szCs w:val="24"/>
      <w:lang w:val="es-ES"/>
    </w:rPr>
  </w:style>
  <w:style w:type="paragraph" w:styleId="Textoindependiente2">
    <w:name w:val="Body Text 2"/>
    <w:basedOn w:val="Normal"/>
    <w:pPr>
      <w:widowControl w:val="0"/>
    </w:pPr>
    <w:rPr>
      <w:b/>
      <w:bCs/>
    </w:rPr>
  </w:style>
  <w:style w:type="paragraph" w:styleId="Textoindependiente">
    <w:name w:val="Body Text"/>
    <w:basedOn w:val="Normal"/>
    <w:rPr>
      <w:sz w:val="16"/>
    </w:rPr>
  </w:style>
  <w:style w:type="character" w:styleId="Hipervnculo">
    <w:name w:val="Hyperlink"/>
    <w:rPr>
      <w:color w:val="0000FF"/>
      <w:u w:val="single"/>
    </w:rPr>
  </w:style>
  <w:style w:type="character" w:styleId="Hipervnculovisitado">
    <w:name w:val="FollowedHyperlink"/>
    <w:rPr>
      <w:color w:val="800080"/>
      <w:u w:val="single"/>
    </w:rPr>
  </w:style>
  <w:style w:type="paragraph" w:styleId="Sangradetextonormal">
    <w:name w:val="Body Text Indent"/>
    <w:basedOn w:val="Normal"/>
    <w:pPr>
      <w:widowControl w:val="0"/>
      <w:ind w:left="1418"/>
      <w:textAlignment w:val="auto"/>
    </w:pPr>
    <w:rPr>
      <w:rFonts w:ascii="Tahoma" w:hAnsi="Tahoma" w:cs="Tahoma"/>
      <w:lang w:val="es-ES"/>
    </w:rPr>
  </w:style>
  <w:style w:type="paragraph" w:styleId="Sangra2detindependiente">
    <w:name w:val="Body Text Indent 2"/>
    <w:basedOn w:val="Normal"/>
    <w:pPr>
      <w:ind w:left="770"/>
    </w:pPr>
    <w:rPr>
      <w:rFonts w:ascii="Tahoma" w:hAnsi="Tahoma" w:cs="Tahoma"/>
      <w:lang w:val="es-ES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ES" w:eastAsia="es-ES"/>
    </w:rPr>
  </w:style>
  <w:style w:type="paragraph" w:customStyle="1" w:styleId="xa2">
    <w:name w:val="xa2"/>
    <w:basedOn w:val="Normal"/>
    <w:pPr>
      <w:overflowPunct/>
      <w:autoSpaceDE/>
      <w:autoSpaceDN/>
      <w:adjustRightInd/>
      <w:spacing w:after="240"/>
      <w:ind w:left="355" w:right="51"/>
      <w:textAlignment w:val="auto"/>
    </w:pPr>
    <w:rPr>
      <w:rFonts w:ascii="Arial Unicode MS" w:eastAsia="Arial Unicode MS" w:hAnsi="Arial Unicode MS" w:cs="Arial Unicode MS"/>
      <w:sz w:val="24"/>
      <w:szCs w:val="24"/>
      <w:lang w:val="es-ES"/>
    </w:rPr>
  </w:style>
  <w:style w:type="paragraph" w:customStyle="1" w:styleId="xl2">
    <w:name w:val="xl2"/>
    <w:basedOn w:val="Normal"/>
    <w:pPr>
      <w:overflowPunct/>
      <w:autoSpaceDE/>
      <w:autoSpaceDN/>
      <w:adjustRightInd/>
      <w:spacing w:after="240"/>
      <w:ind w:left="355" w:right="51" w:hanging="152"/>
      <w:textAlignment w:val="auto"/>
    </w:pPr>
    <w:rPr>
      <w:rFonts w:ascii="Arial Unicode MS" w:eastAsia="Arial Unicode MS" w:hAnsi="Arial Unicode MS" w:cs="Arial Unicode MS"/>
      <w:sz w:val="24"/>
      <w:szCs w:val="24"/>
      <w:lang w:val="es-ES"/>
    </w:rPr>
  </w:style>
  <w:style w:type="paragraph" w:styleId="Textoindependiente3">
    <w:name w:val="Body Text 3"/>
    <w:basedOn w:val="Normal"/>
    <w:rPr>
      <w:rFonts w:ascii="Tahoma" w:hAnsi="Tahoma" w:cs="Tahoma"/>
      <w:color w:val="99CC00"/>
    </w:rPr>
  </w:style>
  <w:style w:type="paragraph" w:customStyle="1" w:styleId="foral-f-titulo4-t8-c">
    <w:name w:val="foral-f-titulo4-t8-c"/>
    <w:basedOn w:val="Normal"/>
    <w:pPr>
      <w:overflowPunct/>
      <w:autoSpaceDE/>
      <w:autoSpaceDN/>
      <w:adjustRightInd/>
      <w:spacing w:before="100" w:beforeAutospacing="1" w:after="100" w:afterAutospacing="1"/>
      <w:jc w:val="left"/>
      <w:textAlignment w:val="auto"/>
    </w:pPr>
    <w:rPr>
      <w:rFonts w:ascii="Arial Unicode MS" w:eastAsia="Arial Unicode MS" w:hAnsi="Arial Unicode MS" w:cs="Arial Unicode MS"/>
      <w:sz w:val="24"/>
      <w:szCs w:val="24"/>
      <w:lang w:val="es-ES"/>
    </w:rPr>
  </w:style>
  <w:style w:type="paragraph" w:customStyle="1" w:styleId="norma1">
    <w:name w:val="norma1"/>
    <w:basedOn w:val="Normal"/>
    <w:pPr>
      <w:overflowPunct/>
      <w:autoSpaceDE/>
      <w:autoSpaceDN/>
      <w:adjustRightInd/>
      <w:spacing w:after="240"/>
      <w:textAlignment w:val="auto"/>
    </w:pPr>
    <w:rPr>
      <w:rFonts w:ascii="Calibri" w:hAnsi="Calibri"/>
      <w:b/>
      <w:bCs/>
      <w:caps/>
      <w:sz w:val="24"/>
      <w:szCs w:val="24"/>
      <w:lang w:val="es-ES"/>
    </w:rPr>
  </w:style>
  <w:style w:type="paragraph" w:styleId="Textodebloque">
    <w:name w:val="Block Text"/>
    <w:basedOn w:val="Normal"/>
    <w:pPr>
      <w:spacing w:line="360" w:lineRule="auto"/>
      <w:ind w:left="57" w:right="159"/>
    </w:pPr>
    <w:rPr>
      <w:rFonts w:ascii="Calibri" w:hAnsi="Calibri"/>
      <w:szCs w:val="22"/>
    </w:rPr>
  </w:style>
  <w:style w:type="character" w:styleId="Mencinsinresolver">
    <w:name w:val="Unresolved Mention"/>
    <w:uiPriority w:val="99"/>
    <w:semiHidden/>
    <w:unhideWhenUsed/>
    <w:rsid w:val="00876E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88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uarte.e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uarte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6</Pages>
  <Words>2207</Words>
  <Characters>12616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Convocatoria para la constitución, a través de pruebas selectivas, de una relación de aspirantes al desempeño, en situación</vt:lpstr>
    </vt:vector>
  </TitlesOfParts>
  <Company>Ayto. Pamplona</Company>
  <LinksUpToDate>false</LinksUpToDate>
  <CharactersWithSpaces>14794</CharactersWithSpaces>
  <SharedDoc>false</SharedDoc>
  <HLinks>
    <vt:vector size="12" baseType="variant">
      <vt:variant>
        <vt:i4>720983</vt:i4>
      </vt:variant>
      <vt:variant>
        <vt:i4>3</vt:i4>
      </vt:variant>
      <vt:variant>
        <vt:i4>0</vt:i4>
      </vt:variant>
      <vt:variant>
        <vt:i4>5</vt:i4>
      </vt:variant>
      <vt:variant>
        <vt:lpwstr>http://www.huarte.es/</vt:lpwstr>
      </vt:variant>
      <vt:variant>
        <vt:lpwstr/>
      </vt:variant>
      <vt:variant>
        <vt:i4>8126565</vt:i4>
      </vt:variant>
      <vt:variant>
        <vt:i4>0</vt:i4>
      </vt:variant>
      <vt:variant>
        <vt:i4>0</vt:i4>
      </vt:variant>
      <vt:variant>
        <vt:i4>5</vt:i4>
      </vt:variant>
      <vt:variant>
        <vt:lpwstr>http://www.ansoain.es/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Convocatoria para la constitución, a través de pruebas selectivas, de una relación de aspirantes al desempeño, en situación</dc:title>
  <dc:subject/>
  <dc:creator>mizkuea</dc:creator>
  <cp:keywords/>
  <cp:lastModifiedBy>Ana Mindeguia</cp:lastModifiedBy>
  <cp:revision>9</cp:revision>
  <cp:lastPrinted>2024-10-17T13:31:00Z</cp:lastPrinted>
  <dcterms:created xsi:type="dcterms:W3CDTF">2024-10-10T07:19:00Z</dcterms:created>
  <dcterms:modified xsi:type="dcterms:W3CDTF">2024-10-18T10:17:00Z</dcterms:modified>
</cp:coreProperties>
</file>